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3" w:rsidRPr="00B16406" w:rsidRDefault="00E57EFC" w:rsidP="00B16406">
      <w:pPr>
        <w:pStyle w:val="Ttulo5"/>
        <w:spacing w:line="276" w:lineRule="auto"/>
        <w:ind w:left="0" w:right="0"/>
        <w:jc w:val="both"/>
        <w:rPr>
          <w:rFonts w:ascii="Arial" w:hAnsi="Arial" w:cs="Arial"/>
          <w:i w:val="0"/>
          <w:szCs w:val="24"/>
        </w:rPr>
      </w:pPr>
      <w:r w:rsidRPr="00B16406">
        <w:rPr>
          <w:rFonts w:ascii="Arial" w:hAnsi="Arial" w:cs="Arial"/>
          <w:i w:val="0"/>
          <w:szCs w:val="24"/>
        </w:rPr>
        <w:t xml:space="preserve">ATA DA </w:t>
      </w:r>
      <w:r w:rsidR="00FF13A9">
        <w:rPr>
          <w:rFonts w:ascii="Arial" w:hAnsi="Arial" w:cs="Arial"/>
          <w:i w:val="0"/>
          <w:szCs w:val="24"/>
        </w:rPr>
        <w:t>2</w:t>
      </w:r>
      <w:r w:rsidR="008D0BBB">
        <w:rPr>
          <w:rFonts w:ascii="Arial" w:hAnsi="Arial" w:cs="Arial"/>
          <w:i w:val="0"/>
          <w:szCs w:val="24"/>
        </w:rPr>
        <w:t>4</w:t>
      </w:r>
      <w:r w:rsidR="009D2C13" w:rsidRPr="00B16406">
        <w:rPr>
          <w:rFonts w:ascii="Arial" w:hAnsi="Arial" w:cs="Arial"/>
          <w:i w:val="0"/>
          <w:szCs w:val="24"/>
          <w:vertAlign w:val="superscript"/>
        </w:rPr>
        <w:t>a</w:t>
      </w:r>
      <w:r w:rsidR="009D2C13" w:rsidRPr="00B16406">
        <w:rPr>
          <w:rFonts w:ascii="Arial" w:hAnsi="Arial" w:cs="Arial"/>
          <w:i w:val="0"/>
          <w:szCs w:val="24"/>
        </w:rPr>
        <w:t xml:space="preserve"> SESSÃO ORDINÁRIA DO </w:t>
      </w:r>
      <w:r w:rsidR="00C155F9">
        <w:rPr>
          <w:rFonts w:ascii="Arial" w:hAnsi="Arial" w:cs="Arial"/>
          <w:i w:val="0"/>
          <w:szCs w:val="24"/>
        </w:rPr>
        <w:t xml:space="preserve">SEGUNDO </w:t>
      </w:r>
      <w:r w:rsidR="009D2C13" w:rsidRPr="00B16406">
        <w:rPr>
          <w:rFonts w:ascii="Arial" w:hAnsi="Arial" w:cs="Arial"/>
          <w:i w:val="0"/>
          <w:szCs w:val="24"/>
        </w:rPr>
        <w:t xml:space="preserve">PERÍODO ORDINÁRIO DA </w:t>
      </w:r>
      <w:r w:rsidR="0016191D" w:rsidRPr="00B16406">
        <w:rPr>
          <w:rFonts w:ascii="Arial" w:hAnsi="Arial" w:cs="Arial"/>
          <w:i w:val="0"/>
          <w:szCs w:val="24"/>
        </w:rPr>
        <w:t>SEXTA</w:t>
      </w:r>
      <w:r w:rsidR="009D2C13" w:rsidRPr="00B16406">
        <w:rPr>
          <w:rFonts w:ascii="Arial" w:hAnsi="Arial" w:cs="Arial"/>
          <w:i w:val="0"/>
          <w:szCs w:val="24"/>
        </w:rPr>
        <w:t xml:space="preserve"> SESSÃO LEGISLATIVA DA 1</w:t>
      </w:r>
      <w:r w:rsidR="00242E89" w:rsidRPr="00B16406">
        <w:rPr>
          <w:rFonts w:ascii="Arial" w:hAnsi="Arial" w:cs="Arial"/>
          <w:i w:val="0"/>
          <w:szCs w:val="24"/>
        </w:rPr>
        <w:t>7</w:t>
      </w:r>
      <w:r w:rsidR="009D2C13" w:rsidRPr="00B16406">
        <w:rPr>
          <w:rFonts w:ascii="Arial" w:hAnsi="Arial" w:cs="Arial"/>
          <w:i w:val="0"/>
          <w:szCs w:val="24"/>
          <w:vertAlign w:val="superscript"/>
        </w:rPr>
        <w:t>a</w:t>
      </w:r>
      <w:r w:rsidR="009D2C13" w:rsidRPr="00B16406">
        <w:rPr>
          <w:rFonts w:ascii="Arial" w:hAnsi="Arial" w:cs="Arial"/>
          <w:i w:val="0"/>
          <w:szCs w:val="24"/>
        </w:rPr>
        <w:t xml:space="preserve"> LEGISLATURA EM </w:t>
      </w:r>
      <w:r w:rsidR="008D0BBB">
        <w:rPr>
          <w:rFonts w:ascii="Arial" w:hAnsi="Arial" w:cs="Arial"/>
          <w:i w:val="0"/>
          <w:szCs w:val="24"/>
        </w:rPr>
        <w:t>03</w:t>
      </w:r>
      <w:r w:rsidR="00C155F9">
        <w:rPr>
          <w:rFonts w:ascii="Arial" w:hAnsi="Arial" w:cs="Arial"/>
          <w:i w:val="0"/>
          <w:szCs w:val="24"/>
        </w:rPr>
        <w:t xml:space="preserve"> </w:t>
      </w:r>
      <w:r w:rsidR="008D0BBB">
        <w:rPr>
          <w:rFonts w:ascii="Arial" w:hAnsi="Arial" w:cs="Arial"/>
          <w:i w:val="0"/>
          <w:szCs w:val="24"/>
        </w:rPr>
        <w:t>DE AGOSTO</w:t>
      </w:r>
      <w:r w:rsidR="00DC1BD4">
        <w:rPr>
          <w:rFonts w:ascii="Arial" w:hAnsi="Arial" w:cs="Arial"/>
          <w:i w:val="0"/>
          <w:szCs w:val="24"/>
        </w:rPr>
        <w:t xml:space="preserve"> DE</w:t>
      </w:r>
      <w:r w:rsidR="004E6530" w:rsidRPr="00B16406">
        <w:rPr>
          <w:rFonts w:ascii="Arial" w:hAnsi="Arial" w:cs="Arial"/>
          <w:i w:val="0"/>
          <w:szCs w:val="24"/>
        </w:rPr>
        <w:t xml:space="preserve"> 2021.</w:t>
      </w:r>
    </w:p>
    <w:p w:rsidR="004E6530" w:rsidRPr="00DD3B04" w:rsidRDefault="004E6530" w:rsidP="00DD3B04">
      <w:pPr>
        <w:spacing w:line="360" w:lineRule="auto"/>
        <w:jc w:val="both"/>
        <w:rPr>
          <w:rFonts w:ascii="Century Gothic" w:hAnsi="Century Gothic" w:cs="Arial"/>
          <w:sz w:val="24"/>
          <w:szCs w:val="24"/>
          <w:lang w:eastAsia="pt-BR"/>
        </w:rPr>
      </w:pPr>
    </w:p>
    <w:p w:rsidR="009D2C13" w:rsidRPr="00AB5BCF" w:rsidRDefault="00DC1BD4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+mj-ea" w:hAnsi="Century Gothic" w:cs="Arial"/>
          <w:bCs/>
          <w:color w:val="000000"/>
          <w:sz w:val="24"/>
          <w:szCs w:val="24"/>
        </w:rPr>
      </w:pPr>
      <w:r w:rsidRPr="001E50E3">
        <w:rPr>
          <w:rFonts w:ascii="Century Gothic" w:hAnsi="Century Gothic"/>
          <w:sz w:val="24"/>
          <w:szCs w:val="24"/>
          <w:lang w:eastAsia="pt-BR"/>
        </w:rPr>
        <w:t>Ao</w:t>
      </w:r>
      <w:r w:rsidR="005F6732" w:rsidRPr="001E50E3">
        <w:rPr>
          <w:rFonts w:ascii="Century Gothic" w:hAnsi="Century Gothic"/>
          <w:sz w:val="24"/>
          <w:szCs w:val="24"/>
          <w:lang w:eastAsia="pt-BR"/>
        </w:rPr>
        <w:t>s</w:t>
      </w:r>
      <w:r w:rsidRPr="001E50E3">
        <w:rPr>
          <w:rFonts w:ascii="Century Gothic" w:hAnsi="Century Gothic"/>
          <w:sz w:val="24"/>
          <w:szCs w:val="24"/>
          <w:lang w:eastAsia="pt-BR"/>
        </w:rPr>
        <w:t xml:space="preserve"> </w:t>
      </w:r>
      <w:r w:rsidR="008D0BBB" w:rsidRPr="001E50E3">
        <w:rPr>
          <w:rFonts w:ascii="Century Gothic" w:hAnsi="Century Gothic"/>
          <w:sz w:val="24"/>
          <w:szCs w:val="24"/>
          <w:lang w:eastAsia="pt-BR"/>
        </w:rPr>
        <w:t xml:space="preserve">três </w:t>
      </w:r>
      <w:r w:rsidRPr="001E50E3">
        <w:rPr>
          <w:rFonts w:ascii="Century Gothic" w:hAnsi="Century Gothic"/>
          <w:sz w:val="24"/>
          <w:szCs w:val="24"/>
          <w:lang w:eastAsia="pt-BR"/>
        </w:rPr>
        <w:t>dia</w:t>
      </w:r>
      <w:r w:rsidR="00545FE7" w:rsidRPr="001E50E3">
        <w:rPr>
          <w:rFonts w:ascii="Century Gothic" w:hAnsi="Century Gothic"/>
          <w:sz w:val="24"/>
          <w:szCs w:val="24"/>
          <w:lang w:eastAsia="pt-BR"/>
        </w:rPr>
        <w:t>s</w:t>
      </w:r>
      <w:r w:rsidRPr="001E50E3">
        <w:rPr>
          <w:rFonts w:ascii="Century Gothic" w:hAnsi="Century Gothic"/>
          <w:sz w:val="24"/>
          <w:szCs w:val="24"/>
          <w:lang w:eastAsia="pt-BR"/>
        </w:rPr>
        <w:t xml:space="preserve"> do</w:t>
      </w:r>
      <w:r w:rsidR="0073172A" w:rsidRPr="001E50E3">
        <w:rPr>
          <w:rFonts w:ascii="Century Gothic" w:hAnsi="Century Gothic"/>
          <w:sz w:val="24"/>
          <w:szCs w:val="24"/>
          <w:lang w:eastAsia="pt-BR"/>
        </w:rPr>
        <w:t xml:space="preserve"> mês de </w:t>
      </w:r>
      <w:r w:rsidR="008D0BBB" w:rsidRPr="001E50E3">
        <w:rPr>
          <w:rFonts w:ascii="Century Gothic" w:hAnsi="Century Gothic"/>
          <w:sz w:val="24"/>
          <w:szCs w:val="24"/>
          <w:lang w:eastAsia="pt-BR"/>
        </w:rPr>
        <w:t>Agosto</w:t>
      </w:r>
      <w:r w:rsidR="0073172A" w:rsidRPr="001E50E3">
        <w:rPr>
          <w:rFonts w:ascii="Century Gothic" w:hAnsi="Century Gothic"/>
          <w:sz w:val="24"/>
          <w:szCs w:val="24"/>
          <w:lang w:eastAsia="pt-BR"/>
        </w:rPr>
        <w:t xml:space="preserve"> 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>do ano de dois mil e vinte e um, nesta cidade de Tijucas do Sul, Estado do Paraná, na sala de sessões da Câmara Municipal, cito a Rua Jor</w:t>
      </w:r>
      <w:r w:rsidR="006031CA" w:rsidRPr="001E50E3">
        <w:rPr>
          <w:rFonts w:ascii="Century Gothic" w:hAnsi="Century Gothic"/>
          <w:sz w:val="24"/>
          <w:szCs w:val="24"/>
          <w:lang w:eastAsia="pt-BR"/>
        </w:rPr>
        <w:t xml:space="preserve">ge </w:t>
      </w:r>
      <w:proofErr w:type="spellStart"/>
      <w:r w:rsidR="006031CA" w:rsidRPr="001E50E3">
        <w:rPr>
          <w:rFonts w:ascii="Century Gothic" w:hAnsi="Century Gothic"/>
          <w:sz w:val="24"/>
          <w:szCs w:val="24"/>
          <w:lang w:eastAsia="pt-BR"/>
        </w:rPr>
        <w:t>Leprevost</w:t>
      </w:r>
      <w:proofErr w:type="spellEnd"/>
      <w:r w:rsidR="006031CA" w:rsidRPr="001E50E3">
        <w:rPr>
          <w:rFonts w:ascii="Century Gothic" w:hAnsi="Century Gothic"/>
          <w:sz w:val="24"/>
          <w:szCs w:val="24"/>
          <w:lang w:eastAsia="pt-BR"/>
        </w:rPr>
        <w:t>, 417, Centro, às 18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h00min horas, sob a presidência do vereador Ricardo </w:t>
      </w:r>
      <w:proofErr w:type="spellStart"/>
      <w:r w:rsidR="006369FB" w:rsidRPr="001E50E3">
        <w:rPr>
          <w:rFonts w:ascii="Century Gothic" w:hAnsi="Century Gothic"/>
          <w:sz w:val="24"/>
          <w:szCs w:val="24"/>
          <w:lang w:eastAsia="pt-BR"/>
        </w:rPr>
        <w:t>Chicovis</w:t>
      </w:r>
      <w:proofErr w:type="spellEnd"/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 de Oliveira, secretariado pela vereadora Raquel Mercedes Alves dos Santos, realizou-se a </w:t>
      </w:r>
      <w:r w:rsidR="00FF13A9" w:rsidRPr="001E50E3">
        <w:rPr>
          <w:rFonts w:ascii="Century Gothic" w:hAnsi="Century Gothic"/>
          <w:sz w:val="24"/>
          <w:szCs w:val="24"/>
          <w:lang w:eastAsia="pt-BR"/>
        </w:rPr>
        <w:t>Vigésima</w:t>
      </w:r>
      <w:r w:rsidR="00003421" w:rsidRPr="001E50E3">
        <w:rPr>
          <w:rFonts w:ascii="Century Gothic" w:hAnsi="Century Gothic"/>
          <w:sz w:val="24"/>
          <w:szCs w:val="24"/>
          <w:lang w:eastAsia="pt-BR"/>
        </w:rPr>
        <w:t xml:space="preserve"> </w:t>
      </w:r>
      <w:r w:rsidR="008D0BBB" w:rsidRPr="001E50E3">
        <w:rPr>
          <w:rFonts w:ascii="Century Gothic" w:hAnsi="Century Gothic"/>
          <w:sz w:val="24"/>
          <w:szCs w:val="24"/>
          <w:lang w:eastAsia="pt-BR"/>
        </w:rPr>
        <w:t xml:space="preserve">Quarta 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sessão ordinária do </w:t>
      </w:r>
      <w:r w:rsidR="00C155F9" w:rsidRPr="001E50E3">
        <w:rPr>
          <w:rFonts w:ascii="Century Gothic" w:hAnsi="Century Gothic"/>
          <w:sz w:val="24"/>
          <w:szCs w:val="24"/>
          <w:lang w:eastAsia="pt-BR"/>
        </w:rPr>
        <w:t>Segundo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 período ordinário da primeira sessão Legislativa da 17</w:t>
      </w:r>
      <w:r w:rsidR="006369FB" w:rsidRPr="001E50E3">
        <w:rPr>
          <w:rFonts w:ascii="Century Gothic" w:hAnsi="Century Gothic"/>
          <w:sz w:val="24"/>
          <w:szCs w:val="24"/>
          <w:vertAlign w:val="superscript"/>
          <w:lang w:eastAsia="pt-BR"/>
        </w:rPr>
        <w:t>a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 Legislatura. A ela compareceram além do Presidente e da secretária, os demais vereadores conforme a lista de presença. O Presidente iniciou a sessão</w:t>
      </w:r>
      <w:r w:rsidR="008A599B" w:rsidRPr="001E50E3">
        <w:rPr>
          <w:rFonts w:ascii="Century Gothic" w:hAnsi="Century Gothic"/>
          <w:sz w:val="24"/>
          <w:szCs w:val="24"/>
          <w:lang w:eastAsia="pt-BR"/>
        </w:rPr>
        <w:t>,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 agradeceu a Deus e convidou a todos para a oração do Pai Nosso e declarou aberta a sessão. Na sequ</w:t>
      </w:r>
      <w:r w:rsidR="00222CC9" w:rsidRPr="001E50E3">
        <w:rPr>
          <w:rFonts w:ascii="Century Gothic" w:hAnsi="Century Gothic"/>
          <w:sz w:val="24"/>
          <w:szCs w:val="24"/>
          <w:lang w:eastAsia="pt-BR"/>
        </w:rPr>
        <w:t>ê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>ncia colocou a ata d</w:t>
      </w:r>
      <w:r w:rsidR="00AA3AF2" w:rsidRPr="001E50E3">
        <w:rPr>
          <w:rFonts w:ascii="Century Gothic" w:hAnsi="Century Gothic"/>
          <w:sz w:val="24"/>
          <w:szCs w:val="24"/>
          <w:lang w:eastAsia="pt-BR"/>
        </w:rPr>
        <w:t>a sessão ordinária ocorrida no ú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ltimo dia </w:t>
      </w:r>
      <w:r w:rsidR="008D0BBB" w:rsidRPr="001E50E3">
        <w:rPr>
          <w:rFonts w:ascii="Century Gothic" w:hAnsi="Century Gothic"/>
          <w:sz w:val="24"/>
          <w:szCs w:val="24"/>
          <w:lang w:eastAsia="pt-BR"/>
        </w:rPr>
        <w:t>27</w:t>
      </w:r>
      <w:r w:rsidR="00D049F6" w:rsidRPr="001E50E3">
        <w:rPr>
          <w:rFonts w:ascii="Century Gothic" w:hAnsi="Century Gothic"/>
          <w:sz w:val="24"/>
          <w:szCs w:val="24"/>
          <w:lang w:eastAsia="pt-BR"/>
        </w:rPr>
        <w:t xml:space="preserve"> de jul</w:t>
      </w:r>
      <w:r w:rsidR="00545FE7" w:rsidRPr="001E50E3">
        <w:rPr>
          <w:rFonts w:ascii="Century Gothic" w:hAnsi="Century Gothic"/>
          <w:sz w:val="24"/>
          <w:szCs w:val="24"/>
          <w:lang w:eastAsia="pt-BR"/>
        </w:rPr>
        <w:t>ho</w:t>
      </w:r>
      <w:r w:rsidR="006369FB" w:rsidRPr="001E50E3">
        <w:rPr>
          <w:rFonts w:ascii="Century Gothic" w:hAnsi="Century Gothic"/>
          <w:sz w:val="24"/>
          <w:szCs w:val="24"/>
          <w:lang w:eastAsia="pt-BR"/>
        </w:rPr>
        <w:t xml:space="preserve"> para votação, onde a mesma foi aprovada por unanimidade.</w:t>
      </w:r>
      <w:r w:rsidR="00AA3AF2" w:rsidRPr="001E50E3">
        <w:rPr>
          <w:rFonts w:ascii="Century Gothic" w:hAnsi="Century Gothic"/>
          <w:sz w:val="24"/>
          <w:szCs w:val="24"/>
          <w:lang w:eastAsia="pt-BR"/>
        </w:rPr>
        <w:t xml:space="preserve"> </w:t>
      </w:r>
      <w:r w:rsidR="00C155F9" w:rsidRPr="001E50E3">
        <w:rPr>
          <w:rFonts w:ascii="Century Gothic" w:hAnsi="Century Gothic"/>
          <w:sz w:val="24"/>
          <w:szCs w:val="24"/>
          <w:lang w:eastAsia="pt-BR"/>
        </w:rPr>
        <w:t>O senhor presidente solicitou</w:t>
      </w:r>
      <w:r w:rsidR="00E92E41" w:rsidRPr="001E50E3">
        <w:rPr>
          <w:rFonts w:ascii="Century Gothic" w:hAnsi="Century Gothic"/>
          <w:sz w:val="24"/>
          <w:szCs w:val="24"/>
          <w:lang w:eastAsia="pt-BR"/>
        </w:rPr>
        <w:t xml:space="preserve"> a leitura</w:t>
      </w:r>
      <w:r w:rsidR="00C155F9" w:rsidRPr="001E50E3">
        <w:rPr>
          <w:rFonts w:ascii="Century Gothic" w:hAnsi="Century Gothic"/>
          <w:sz w:val="24"/>
          <w:szCs w:val="24"/>
          <w:lang w:eastAsia="pt-BR"/>
        </w:rPr>
        <w:t xml:space="preserve"> </w:t>
      </w:r>
      <w:r w:rsidR="00AE6056" w:rsidRPr="001E50E3">
        <w:rPr>
          <w:rFonts w:ascii="Century Gothic" w:hAnsi="Century Gothic"/>
          <w:sz w:val="24"/>
          <w:szCs w:val="24"/>
          <w:lang w:eastAsia="pt-BR"/>
        </w:rPr>
        <w:t>das indicações para deliberação do Plenário</w:t>
      </w:r>
      <w:r w:rsidR="00D27692" w:rsidRPr="001E50E3">
        <w:rPr>
          <w:rFonts w:ascii="Century Gothic" w:hAnsi="Century Gothic"/>
          <w:sz w:val="24"/>
          <w:szCs w:val="24"/>
          <w:lang w:eastAsia="pt-BR"/>
        </w:rPr>
        <w:t xml:space="preserve">. Foram </w:t>
      </w:r>
      <w:r w:rsidR="00AE6056" w:rsidRPr="001E50E3">
        <w:rPr>
          <w:rFonts w:ascii="Century Gothic" w:hAnsi="Century Gothic"/>
          <w:sz w:val="24"/>
          <w:szCs w:val="24"/>
          <w:lang w:eastAsia="pt-BR"/>
        </w:rPr>
        <w:t>apresentadas as Indicações de</w:t>
      </w:r>
      <w:r w:rsidR="00C155F9" w:rsidRPr="001E50E3">
        <w:rPr>
          <w:rFonts w:ascii="Century Gothic" w:eastAsia="Times New Roman" w:hAnsi="Century Gothic"/>
          <w:color w:val="000000"/>
          <w:sz w:val="24"/>
          <w:szCs w:val="24"/>
          <w:lang w:eastAsia="pt-BR"/>
        </w:rPr>
        <w:t xml:space="preserve"> </w:t>
      </w:r>
      <w:r w:rsidR="00C155F9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>N</w:t>
      </w:r>
      <w:r w:rsidR="00C155F9" w:rsidRPr="001E50E3">
        <w:rPr>
          <w:rFonts w:ascii="Century Gothic" w:eastAsia="Times New Roman" w:hAnsi="Century Gothic"/>
          <w:b/>
          <w:color w:val="000000"/>
          <w:sz w:val="24"/>
          <w:szCs w:val="24"/>
          <w:vertAlign w:val="superscript"/>
          <w:lang w:eastAsia="pt-BR"/>
        </w:rPr>
        <w:t>0</w:t>
      </w:r>
      <w:r w:rsidR="00C155F9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 xml:space="preserve"> </w:t>
      </w:r>
      <w:r w:rsidR="00D45C2E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>155</w:t>
      </w:r>
      <w:r w:rsidR="00AE6056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>/</w:t>
      </w:r>
      <w:r w:rsidR="00C155F9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 xml:space="preserve">2021 </w:t>
      </w:r>
      <w:r w:rsidR="00AE6056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 xml:space="preserve">a </w:t>
      </w:r>
      <w:r w:rsidR="00D45C2E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>157</w:t>
      </w:r>
      <w:r w:rsidR="008D0BBB" w:rsidRPr="001E50E3">
        <w:rPr>
          <w:rFonts w:ascii="Century Gothic" w:eastAsia="Times New Roman" w:hAnsi="Century Gothic"/>
          <w:b/>
          <w:color w:val="000000"/>
          <w:sz w:val="24"/>
          <w:szCs w:val="24"/>
          <w:lang w:eastAsia="pt-BR"/>
        </w:rPr>
        <w:t>/2021</w:t>
      </w:r>
      <w:r w:rsidR="00003421" w:rsidRPr="001E50E3">
        <w:rPr>
          <w:rFonts w:ascii="Century Gothic" w:hAnsi="Century Gothic"/>
          <w:b/>
          <w:sz w:val="24"/>
          <w:szCs w:val="24"/>
          <w:lang w:eastAsia="pt-BR"/>
        </w:rPr>
        <w:t xml:space="preserve">, </w:t>
      </w:r>
      <w:r w:rsidRPr="001E50E3">
        <w:rPr>
          <w:rFonts w:ascii="Century Gothic" w:hAnsi="Century Gothic"/>
          <w:sz w:val="24"/>
          <w:szCs w:val="24"/>
        </w:rPr>
        <w:t>que depois de lidos e deliberados pelo plenário foram encaminhados ao Executivo Municipal para as devidas providências. Dando continuidade</w:t>
      </w:r>
      <w:r w:rsidR="00C155F9" w:rsidRPr="001E50E3">
        <w:rPr>
          <w:rFonts w:ascii="Century Gothic" w:hAnsi="Century Gothic"/>
          <w:sz w:val="24"/>
          <w:szCs w:val="24"/>
        </w:rPr>
        <w:t xml:space="preserve"> passou-se para a ordem do dia onde teve a </w:t>
      </w:r>
      <w:r w:rsidR="002D29DF">
        <w:rPr>
          <w:rFonts w:ascii="Century Gothic" w:hAnsi="Century Gothic"/>
          <w:sz w:val="24"/>
          <w:szCs w:val="24"/>
        </w:rPr>
        <w:t>a</w:t>
      </w:r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presentação do 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>Projeto de Lei N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vertAlign w:val="superscript"/>
          <w:lang w:eastAsia="pt-BR"/>
        </w:rPr>
        <w:t>0</w:t>
      </w:r>
      <w:r w:rsidR="00881A2B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 xml:space="preserve"> 28</w:t>
      </w:r>
      <w:bookmarkStart w:id="0" w:name="_GoBack"/>
      <w:bookmarkEnd w:id="0"/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>/2021</w:t>
      </w:r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do Poder Legislativo que Nomeia Espaço Público Municipal “</w:t>
      </w:r>
      <w:proofErr w:type="spellStart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>Zaca</w:t>
      </w:r>
      <w:proofErr w:type="spellEnd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Centro Esportivo” e dá outras providências. Após leitura</w:t>
      </w:r>
      <w:r w:rsidR="00F00E13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da mensagem</w:t>
      </w:r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do projeto, o mesmo foi encaminhado a Comissão de Legislação, Justiça e Redação Final. Ainda na ordem do dia teve a Apresentação do 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>Projeto de Lei N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vertAlign w:val="superscript"/>
          <w:lang w:eastAsia="pt-BR"/>
        </w:rPr>
        <w:t xml:space="preserve">0 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>29/2021</w:t>
      </w:r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do Poder Legislativo e de autoria dos vereadores Ricardo </w:t>
      </w:r>
      <w:proofErr w:type="spellStart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>Chicovis</w:t>
      </w:r>
      <w:proofErr w:type="spellEnd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de Oliveira, Raquel Mercedes dos Santos e </w:t>
      </w:r>
      <w:proofErr w:type="spellStart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>Joane</w:t>
      </w:r>
      <w:proofErr w:type="spellEnd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</w:t>
      </w:r>
      <w:proofErr w:type="spellStart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>Antonio</w:t>
      </w:r>
      <w:proofErr w:type="spellEnd"/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de Oliveira que “Dispõe sobre a Implantação de limpeza de fossas sépticas no Município de Tijucas do Sul, Estado do Paraná, conforme especifica e dá outras providências”. Após leitura da mensagem o projeto foi encaminhado a Comissão de Legislação, Justiça e Redação Final e comissão de Educação, Saúde e Assistência Social. Dando continuidade a ordem do dia teve a Primeira discussão ao 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>Projeto de Lei N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vertAlign w:val="superscript"/>
          <w:lang w:eastAsia="pt-BR"/>
        </w:rPr>
        <w:t>0</w:t>
      </w:r>
      <w:r w:rsidR="008D0BBB" w:rsidRPr="001E50E3">
        <w:rPr>
          <w:rFonts w:ascii="Century Gothic" w:eastAsia="Times New Roman" w:hAnsi="Century Gothic" w:cs="Arial"/>
          <w:b/>
          <w:bCs/>
          <w:i/>
          <w:iCs/>
          <w:sz w:val="24"/>
          <w:szCs w:val="24"/>
          <w:lang w:eastAsia="pt-BR"/>
        </w:rPr>
        <w:t xml:space="preserve"> 20/2021</w:t>
      </w:r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t xml:space="preserve"> do Poder Executivo que </w:t>
      </w:r>
      <w:r w:rsidR="008D0BBB" w:rsidRPr="001E50E3">
        <w:rPr>
          <w:rFonts w:ascii="Century Gothic" w:eastAsia="Times New Roman" w:hAnsi="Century Gothic" w:cs="Arial"/>
          <w:bCs/>
          <w:i/>
          <w:iCs/>
          <w:sz w:val="24"/>
          <w:szCs w:val="24"/>
          <w:lang w:eastAsia="pt-BR"/>
        </w:rPr>
        <w:lastRenderedPageBreak/>
        <w:t>“</w:t>
      </w:r>
      <w:r w:rsidR="008D0BBB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Dispõe sobre o Programa de Fortalecimento da Agropecuária Municipal de Tijucas do Sul e dá outras providências”. Durante a discussão o vereador Sidinei</w:t>
      </w:r>
      <w:r w:rsidR="00D45C2E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 xml:space="preserve"> falou sobre o projet</w:t>
      </w:r>
      <w:r w:rsidR="00A00214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o e disse que o me</w:t>
      </w:r>
      <w:r w:rsidR="002D29DF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smo vem para somar com a Lei N</w:t>
      </w:r>
      <w:r w:rsidR="002D29DF">
        <w:rPr>
          <w:rFonts w:ascii="Century Gothic" w:eastAsia="Times New Roman" w:hAnsi="Century Gothic" w:cs="Arial"/>
          <w:i/>
          <w:color w:val="000000"/>
          <w:sz w:val="24"/>
          <w:szCs w:val="24"/>
          <w:vertAlign w:val="superscript"/>
          <w:lang w:eastAsia="zh-CN"/>
        </w:rPr>
        <w:t>0</w:t>
      </w:r>
      <w:r w:rsidR="002D29DF"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eastAsia="zh-CN"/>
        </w:rPr>
        <w:t xml:space="preserve"> </w:t>
      </w:r>
      <w:r w:rsidR="002D29DF" w:rsidRPr="002D29DF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755</w:t>
      </w:r>
      <w:r w:rsidR="00A00214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 xml:space="preserve">/2021 já em vigor </w:t>
      </w:r>
      <w:r w:rsidR="002D29DF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chamada</w:t>
      </w:r>
      <w:r w:rsidR="00A00214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 xml:space="preserve"> </w:t>
      </w:r>
      <w:r w:rsidR="00F00E13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“</w:t>
      </w:r>
      <w:r w:rsidR="00A00214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Horas para o desenvolvimento</w:t>
      </w:r>
      <w:r w:rsidR="00F00E13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”,</w:t>
      </w:r>
      <w:r w:rsidR="00FF291F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 xml:space="preserve"> qu</w:t>
      </w:r>
      <w:r w:rsidR="00A00214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e visa</w:t>
      </w:r>
      <w:r w:rsidR="002D29DF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>;</w:t>
      </w:r>
      <w:r w:rsidR="00A00214" w:rsidRPr="001E50E3">
        <w:rPr>
          <w:rFonts w:ascii="Century Gothic" w:eastAsia="Times New Roman" w:hAnsi="Century Gothic" w:cs="Arial"/>
          <w:i/>
          <w:color w:val="000000"/>
          <w:sz w:val="24"/>
          <w:szCs w:val="24"/>
          <w:lang w:eastAsia="zh-CN"/>
        </w:rPr>
        <w:t xml:space="preserve"> 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Incentivar projetos na recuperação ou conse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rvação do solo e meio ambiente, 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Facilitar o esco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amento da produção agropecuária,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 incentivar a agricultura familiar no sentido de manter as famílias na área rural para que possam sobreviver com seu próprio suste</w:t>
      </w:r>
      <w:r w:rsidR="009F32DB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nto. H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oje 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o que 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dificulta muito para realizar a escoação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 dos produtos é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 o município não te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r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 lei vigente que autorize a 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colocação de material, manilhas ou a</w:t>
      </w:r>
      <w:r w:rsidR="00A00214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 manutenção de ponte</w:t>
      </w:r>
      <w:r w:rsidR="002D29DF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>s</w:t>
      </w:r>
      <w:r w:rsidR="009F32DB" w:rsidRPr="001E50E3">
        <w:rPr>
          <w:rFonts w:ascii="Century Gothic" w:eastAsia="Times New Roman" w:hAnsi="Century Gothic" w:cs="Arial"/>
          <w:sz w:val="24"/>
          <w:szCs w:val="24"/>
          <w:shd w:val="clear" w:color="auto" w:fill="FFFFFF"/>
          <w:lang w:eastAsia="pt-BR"/>
        </w:rPr>
        <w:t xml:space="preserve">. O projeto de lei N. 20/2021 tem como </w:t>
      </w:r>
      <w:r w:rsidR="009F32DB" w:rsidRPr="001E50E3"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  <w:lang w:eastAsia="zh-CN"/>
        </w:rPr>
        <w:t xml:space="preserve">objetivo principal fortalecer as atividades agropecuárias municipais com o crescimento econômico e desenvolvimento social local, através de incentivos para a implantação, expansão e/ou ampliação das pequenas propriedades rurais do </w:t>
      </w:r>
      <w:r w:rsidR="009F32DB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Município, fortalecendo a produção e o comércio local, promovendo a geração de empregos, renda e melhoria da qualidade de vida dos habitantes do município e assim melhorando o desenvolvimento econômico. O vereador </w:t>
      </w:r>
      <w:proofErr w:type="spellStart"/>
      <w:r w:rsidR="009F32DB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Joane</w:t>
      </w:r>
      <w:proofErr w:type="spellEnd"/>
      <w:r w:rsidR="009F32DB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 também comentou sobre a importância desse projeto para os pequenos agricultores. A vereadora Raquel comentou sobre o projeto </w:t>
      </w:r>
      <w:r w:rsidR="00817706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e</w:t>
      </w:r>
      <w:r w:rsidR="009F32DB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 destacou a importância da valorização do pequeno agricultor para que eles possa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m</w:t>
      </w:r>
      <w:r w:rsidR="009F32DB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 ficar no campo 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e ter a facilidade de comercializar seus produtos, tendo uma boa estrada para transportá-los. A vereadora disse que é um projeto bastante amplo e uma forma de normatizar juntamente com a Lei </w:t>
      </w:r>
      <w:r w:rsidR="00F00E13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“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Horas para o Desenvolvimento</w:t>
      </w:r>
      <w:r w:rsidR="00F00E13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”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. O vereador Everaldo também comentou sobre o projeto e disse que o mesmo vem para atender as necessidades dos pequenos produtores. Falou que são muitas as necessidades que o pequeno agricultor enfrenta no dia-a-dia e uma das grandes dificuldades do Poder Público hoje é </w:t>
      </w:r>
      <w:r w:rsidR="00F00E13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entrar nas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 propriedades para executar o serv</w:t>
      </w:r>
      <w:r w:rsidR="00817706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iço completo, pois não é só a má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quina, é também o saibro, o calcário, é o curso de capacitação </w:t>
      </w:r>
      <w:r w:rsidR="00817706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para os agricultores 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e esse projeto visa atender essa demanda. Disse que ontem esteve em reunião com alguns vereadores e o secretário de agricultura, onde o mesmo falou </w:t>
      </w:r>
      <w:r w:rsidR="00B64C71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lastRenderedPageBreak/>
        <w:t xml:space="preserve">sobre algumas ideias que serão incluídas dentro desse projeto, que são melhorias e ampliação na produção onde com isso dará ao produtor as condições para </w:t>
      </w:r>
      <w:r w:rsidR="00FF291F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aumentar sua produção e assim ter sua renda garantida sem precisar sair do campo. O Presidente complementou falando sobre a importância do referido projeto para o município, pois o município tem a maior arrecadação vindo da agricultura e hoje já </w:t>
      </w:r>
      <w:proofErr w:type="gramStart"/>
      <w:r w:rsidR="00FF291F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>percebe-se</w:t>
      </w:r>
      <w:proofErr w:type="gramEnd"/>
      <w:r w:rsidR="00FF291F" w:rsidRPr="001E50E3">
        <w:rPr>
          <w:rFonts w:ascii="Century Gothic" w:eastAsia="Times New Roman" w:hAnsi="Century Gothic" w:cs="Arial"/>
          <w:color w:val="000000"/>
          <w:sz w:val="24"/>
          <w:szCs w:val="24"/>
          <w:lang w:eastAsia="zh-CN"/>
        </w:rPr>
        <w:t xml:space="preserve"> um aumento na produção dos orgânicos. Falou da importância do município fornecer apoio ao pequeno agricultor, não só com fornecimento das maquinas, mas também o apoio técnico que eles necessitam para expandir suas produções. Dando continuidade a ordem do dia, teve a s</w:t>
      </w:r>
      <w:r w:rsidR="008D0BB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egunda discussão, apresentação do Parecer das comissões, apresentação de emenda e votação ao </w:t>
      </w:r>
      <w:r w:rsidR="008D0BBB" w:rsidRPr="001E50E3">
        <w:rPr>
          <w:rFonts w:ascii="Century Gothic" w:eastAsia="Times New Roman" w:hAnsi="Century Gothic" w:cs="Arial"/>
          <w:b/>
          <w:sz w:val="24"/>
          <w:szCs w:val="24"/>
          <w:lang w:eastAsia="pt-BR"/>
        </w:rPr>
        <w:t>Projeto de Lei N</w:t>
      </w:r>
      <w:r w:rsidR="008D0BBB" w:rsidRPr="001E50E3">
        <w:rPr>
          <w:rFonts w:ascii="Century Gothic" w:eastAsia="Times New Roman" w:hAnsi="Century Gothic" w:cs="Arial"/>
          <w:b/>
          <w:sz w:val="24"/>
          <w:szCs w:val="24"/>
          <w:vertAlign w:val="superscript"/>
          <w:lang w:eastAsia="pt-BR"/>
        </w:rPr>
        <w:t>0</w:t>
      </w:r>
      <w:r w:rsidR="008D0BBB" w:rsidRPr="001E50E3">
        <w:rPr>
          <w:rFonts w:ascii="Century Gothic" w:eastAsia="Times New Roman" w:hAnsi="Century Gothic" w:cs="Arial"/>
          <w:b/>
          <w:sz w:val="24"/>
          <w:szCs w:val="24"/>
          <w:lang w:eastAsia="pt-BR"/>
        </w:rPr>
        <w:t xml:space="preserve"> 23/2021</w:t>
      </w:r>
      <w:r w:rsidR="008D0BB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do Poder Legislativo que “Dispõe sobre autorização para fornecimento de serviços de energia elétrica”. Após leitura do parecer e da emenda, o projeto entrou para a segunda discussão. Durante a discussão</w:t>
      </w:r>
      <w:r w:rsidR="00F01538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, o vereador Sidinei comentou sobre o projeto e disse ser mais um projeto que tem conexão com os demais que estão sendo discutidos nesta Casa em relação </w:t>
      </w:r>
      <w:r w:rsidR="0027104E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à</w:t>
      </w:r>
      <w:r w:rsidR="00F01538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agricultura familiar, pois todos os projetos inte</w:t>
      </w:r>
      <w:r w:rsidR="0027104E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rferem no modo familiar. Disse que</w:t>
      </w:r>
      <w:r w:rsidR="00F01538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hoje a atual situação que se encontram a maioria das pessoas é a dificuldade que as famílias enfrentam sobre a ligação de energia elétrica dentro das próprias propriedades, citando exemplo de filhos terem suas casas construídas dentro de um mesmo terreno </w:t>
      </w:r>
      <w:r w:rsidR="0027104E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de</w:t>
      </w:r>
      <w:r w:rsidR="00F01538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seus pais e diante dessas dificuldades acabam 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migrando para o centro urbano não dando continuidade a produção agrícola </w:t>
      </w:r>
      <w:r w:rsidR="00F01538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e pensando nisso os vereadores procuraram </w:t>
      </w:r>
      <w:r w:rsidR="0027104E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desenvolver este projeto 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buscando conhecimento em outros municípios que já possuem esta Lei, citando a visita no município de Agudos do Sul que a lei já se encontra em vigor. Disse que após a visita adaptaram melhor o projeto com a realidade do nosso município.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Mencionou que muitas vezes o fato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da 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COPEL 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indeferir pedidos é 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devido ao fato de 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no momento de fazer o pedido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>, deixar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de colocar informações importantes, como 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por exemplo,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quando tem um membro da família que necessita de algum tipo de medicamento refrigerado ou de equipamento que necessita da energia 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lastRenderedPageBreak/>
        <w:t xml:space="preserve">elétrica. Disse que essas informações completas irão ajudar muito no deferimento dos pedidos. O vereador destacou também a importância do Executivo solicitar a COPEL um treinamento básico de como fazer este pedido com essas informações importantes para o deferimento do mesmo. Falou ainda que segundo o prefeito, 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a prefeitura recebe</w:t>
      </w:r>
      <w:proofErr w:type="gramStart"/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proofErr w:type="gramEnd"/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em média 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10 (dez) pedidos diários de ligação de luz onde quase 100% é indeferido pela COPEL e com es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te projeto espera-se que esse nú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mero diminua e a população seja atendida, frisando que existem alguns requisitos a serem cump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>ridos que estão</w:t>
      </w:r>
      <w:r w:rsidR="00AF31F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determinado neste projeto. Concluiu. </w:t>
      </w:r>
      <w:r w:rsidR="0057254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O vereador Everaldo também comentou sobre o projeto falando da</w:t>
      </w:r>
      <w:r w:rsidR="004B32B7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s</w:t>
      </w:r>
      <w:r w:rsidR="0057254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dificuldades que a população enfrenta por falta de energia elétrica impa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ctando diretamente na produção </w:t>
      </w:r>
      <w:r w:rsidR="0057254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e na permanência do agricultor em suas lavouras onde principalmente os mais jovens acabam desistindo. Falou sobre a produção de cogumelos, morangos, entre outros que necessitam 100% de energia elétrica. Ressaltou que o fracionamento dos 30 mil metros é determinado por Lei Federal e os vereadores não podem Legislar 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>a</w:t>
      </w:r>
      <w:r w:rsidR="0057254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cima de uma Lei Federal e a proposta discutida no projeto em questão é atender uma parcela d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esta população. </w:t>
      </w:r>
      <w:r w:rsidR="009D7B79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 presidente falou sobre o projeto e disse que os vereadores sempre buscam manter a constitucionalidade dos projetos que são discutidos nesta Casa. Falou que o objeto deste projeto é atender o máximo de pessoas possíveis. Após a discussão, o senhor presidente colocou a emenda e o projeto para votação, </w:t>
      </w:r>
      <w:r w:rsidR="00DA4C5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onde ambos foram aprovados por unanimidade e encaminhados ao Executivo Municipal para </w:t>
      </w:r>
      <w:proofErr w:type="spellStart"/>
      <w:r w:rsidR="00DA4C5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sancionamento</w:t>
      </w:r>
      <w:proofErr w:type="spellEnd"/>
      <w:r w:rsidR="00DA4C5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 publicação. </w:t>
      </w:r>
      <w:r w:rsidR="00B13D5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Na sequência, passou-se para a Tribuna Cidadã, onde atendendo a con</w:t>
      </w:r>
      <w:r w:rsidR="00DA4C5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vocação desta Casa, fez uso da </w:t>
      </w:r>
      <w:r w:rsidR="00B13D5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mesma a Secretária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Municipal</w:t>
      </w:r>
      <w:r w:rsidR="00B13D5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de 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Educação, Sra. Denise Rocha, o Diretor de Cultura Sr. Jeferson Rocha e o novo secretário de esporte Sr. Paulo</w:t>
      </w:r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proofErr w:type="spellStart"/>
      <w:r w:rsidR="00817706">
        <w:rPr>
          <w:rFonts w:ascii="Century Gothic" w:eastAsia="Times New Roman" w:hAnsi="Century Gothic" w:cs="Arial"/>
          <w:sz w:val="24"/>
          <w:szCs w:val="24"/>
          <w:lang w:eastAsia="pt-BR"/>
        </w:rPr>
        <w:t>Obrezut</w:t>
      </w:r>
      <w:proofErr w:type="spellEnd"/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.</w:t>
      </w:r>
      <w:r w:rsidR="00AB5BCF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A Secretária 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i</w:t>
      </w:r>
      <w:r w:rsidR="00DA4C5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niciou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cumprimentando a todos e</w:t>
      </w:r>
      <w:r w:rsidR="00DA4C5B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agradecendo a oportunidade 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de expor o trabalho da secretaria, mostrando um pouco do está sendo feito, pois a educação é invisível perante os olhos da comunidade, pois é um trabalho que não aparece se 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comparando a outras secretarias</w:t>
      </w:r>
      <w:proofErr w:type="gramStart"/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pois</w:t>
      </w:r>
      <w:proofErr w:type="gramEnd"/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trabalhamos com</w:t>
      </w:r>
      <w:r w:rsidR="00AB5BCF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o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conhecimento</w:t>
      </w:r>
      <w:r w:rsidR="00F00E1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, destacou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. A 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lastRenderedPageBreak/>
        <w:t xml:space="preserve">secretária </w:t>
      </w:r>
      <w:r w:rsidR="001E50E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fez sua apresentação através de recursos de multimídia, onde apresentou 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todo o trabalho </w:t>
      </w:r>
      <w:r w:rsidR="001E50E3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da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secretaria de educação iniciando com o número de escolas em funcionamento onde </w:t>
      </w:r>
      <w:r w:rsidR="00AB5BC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foram detalhadamente explicadas</w:t>
      </w:r>
      <w:r w:rsidR="007D6564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pela secretária</w:t>
      </w:r>
      <w:r w:rsidR="00BB016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cada número de alunos atendidos dentro de cada escola, CEMEI e Creches. </w:t>
      </w:r>
      <w:r w:rsidR="00AB5BCF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proofErr w:type="gramStart"/>
      <w:r w:rsidR="00BB016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>Apresentou</w:t>
      </w:r>
      <w:proofErr w:type="gramEnd"/>
      <w:r w:rsidR="00BB016F" w:rsidRPr="001E50E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também as ações que foram realizadas e encaminhadas pela secretaria de educação a </w:t>
      </w:r>
      <w:r w:rsidR="00BB016F" w:rsidRPr="001E50E3">
        <w:rPr>
          <w:rFonts w:ascii="Century Gothic" w:eastAsia="+mj-ea" w:hAnsi="Century Gothic" w:cs="Arial"/>
          <w:bCs/>
          <w:color w:val="000000"/>
          <w:sz w:val="24"/>
          <w:szCs w:val="24"/>
        </w:rPr>
        <w:t xml:space="preserve">organização do trabalho pedagógico para o segundo semestre. </w:t>
      </w:r>
      <w:r w:rsidR="00512DAA" w:rsidRPr="001E50E3">
        <w:rPr>
          <w:rFonts w:ascii="Century Gothic" w:eastAsia="+mj-ea" w:hAnsi="Century Gothic" w:cs="Arial"/>
          <w:bCs/>
          <w:color w:val="000000"/>
          <w:sz w:val="24"/>
          <w:szCs w:val="24"/>
        </w:rPr>
        <w:t xml:space="preserve">Apresentou através de fotos todas as ações que foram realizadas no primeiro semestre. Falou das dificuldades e desafios enfrentados no inicio da gestão. Falou da importância de ter uma equipe de jovens junto e com vontade </w:t>
      </w:r>
      <w:r w:rsidR="00AB5BCF">
        <w:rPr>
          <w:rFonts w:ascii="Century Gothic" w:eastAsia="+mj-ea" w:hAnsi="Century Gothic" w:cs="Arial"/>
          <w:bCs/>
          <w:color w:val="000000"/>
          <w:sz w:val="24"/>
          <w:szCs w:val="24"/>
        </w:rPr>
        <w:t xml:space="preserve">de fazer as coisas acontecerem, se referindo aos diretores dos departamentos de cultura e esporte, Sr. Danilo Santos, Jeferson Rocha e Paulo </w:t>
      </w:r>
      <w:proofErr w:type="spellStart"/>
      <w:r w:rsidR="00AB5BCF">
        <w:rPr>
          <w:rFonts w:ascii="Century Gothic" w:eastAsia="+mj-ea" w:hAnsi="Century Gothic" w:cs="Arial"/>
          <w:bCs/>
          <w:color w:val="000000"/>
          <w:sz w:val="24"/>
          <w:szCs w:val="24"/>
        </w:rPr>
        <w:t>Obrezut</w:t>
      </w:r>
      <w:proofErr w:type="spellEnd"/>
      <w:r w:rsidR="00AB5BCF">
        <w:rPr>
          <w:rFonts w:ascii="Century Gothic" w:eastAsia="+mj-ea" w:hAnsi="Century Gothic" w:cs="Arial"/>
          <w:bCs/>
          <w:color w:val="000000"/>
          <w:sz w:val="24"/>
          <w:szCs w:val="24"/>
        </w:rPr>
        <w:t xml:space="preserve">. </w:t>
      </w:r>
      <w:r w:rsidR="00512DAA" w:rsidRPr="001E50E3">
        <w:rPr>
          <w:rFonts w:ascii="Century Gothic" w:eastAsia="+mj-ea" w:hAnsi="Century Gothic" w:cs="Arial"/>
          <w:bCs/>
          <w:color w:val="000000"/>
          <w:sz w:val="24"/>
          <w:szCs w:val="24"/>
        </w:rPr>
        <w:t xml:space="preserve">Apresentou as ações que serão desenvolvidas no segundo semestre com detalhes de planejamentos. Após sua explanação o diretor do departamento de Cultura, Sr. Jeferson usou da tribuna para expor </w:t>
      </w:r>
      <w:r w:rsidR="00AB5BCF">
        <w:rPr>
          <w:rFonts w:ascii="Century Gothic" w:eastAsia="+mj-ea" w:hAnsi="Century Gothic" w:cs="Arial"/>
          <w:bCs/>
          <w:color w:val="000000"/>
          <w:sz w:val="24"/>
          <w:szCs w:val="24"/>
        </w:rPr>
        <w:t>sobre os trabalhos no Departamento</w:t>
      </w:r>
      <w:r w:rsidR="00512DAA" w:rsidRPr="001E50E3">
        <w:rPr>
          <w:rFonts w:ascii="Century Gothic" w:eastAsia="+mj-ea" w:hAnsi="Century Gothic" w:cs="Arial"/>
          <w:bCs/>
          <w:color w:val="000000"/>
          <w:sz w:val="24"/>
          <w:szCs w:val="24"/>
        </w:rPr>
        <w:t xml:space="preserve"> e através de fotos apresentou todas as ações que foram realizadas durante este primeiro semestre como: </w:t>
      </w:r>
      <w:r w:rsidR="00512DAA" w:rsidRPr="001E50E3">
        <w:rPr>
          <w:rFonts w:ascii="Century Gothic" w:eastAsia="+mj-ea" w:hAnsi="Century Gothic" w:cs="Arial"/>
          <w:color w:val="000000"/>
          <w:sz w:val="24"/>
          <w:szCs w:val="24"/>
        </w:rPr>
        <w:t xml:space="preserve">limpeza, reorganização e manutenção do museu </w:t>
      </w:r>
      <w:proofErr w:type="spellStart"/>
      <w:r w:rsidR="00512DAA" w:rsidRPr="001E50E3">
        <w:rPr>
          <w:rFonts w:ascii="Century Gothic" w:eastAsia="+mj-ea" w:hAnsi="Century Gothic" w:cs="Arial"/>
          <w:color w:val="000000"/>
          <w:sz w:val="24"/>
          <w:szCs w:val="24"/>
        </w:rPr>
        <w:t>Sergius</w:t>
      </w:r>
      <w:proofErr w:type="spellEnd"/>
      <w:r w:rsidR="00512DAA" w:rsidRPr="001E50E3">
        <w:rPr>
          <w:rFonts w:ascii="Century Gothic" w:eastAsia="+mj-ea" w:hAnsi="Century Gothic" w:cs="Arial"/>
          <w:color w:val="000000"/>
          <w:sz w:val="24"/>
          <w:szCs w:val="24"/>
        </w:rPr>
        <w:t xml:space="preserve"> </w:t>
      </w:r>
      <w:proofErr w:type="spellStart"/>
      <w:r w:rsidR="00512DAA" w:rsidRPr="001E50E3">
        <w:rPr>
          <w:rFonts w:ascii="Century Gothic" w:eastAsia="+mj-ea" w:hAnsi="Century Gothic" w:cs="Arial"/>
          <w:color w:val="000000"/>
          <w:sz w:val="24"/>
          <w:szCs w:val="24"/>
        </w:rPr>
        <w:t>Erdelyi</w:t>
      </w:r>
      <w:proofErr w:type="spellEnd"/>
      <w:r w:rsidR="00512DAA" w:rsidRPr="001E50E3">
        <w:rPr>
          <w:rFonts w:ascii="Century Gothic" w:eastAsia="+mj-ea" w:hAnsi="Century Gothic" w:cs="Arial"/>
          <w:color w:val="000000"/>
          <w:sz w:val="24"/>
          <w:szCs w:val="24"/>
        </w:rPr>
        <w:t xml:space="preserve">; 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gravação da hora do conto; cadastro do relatório final da primeira etapa da lei Aldir Blanc; grava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ção do projeto nossos talentos 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e regulamentação do </w:t>
      </w:r>
      <w:proofErr w:type="spellStart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Femuspop</w:t>
      </w:r>
      <w:proofErr w:type="spellEnd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falou da 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emenda de 65 mil reais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br/>
        <w:t xml:space="preserve">do deputado </w:t>
      </w:r>
      <w:proofErr w:type="spellStart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Arilson</w:t>
      </w:r>
      <w:proofErr w:type="spellEnd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</w:t>
      </w:r>
      <w:proofErr w:type="spellStart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Chiorato</w:t>
      </w:r>
      <w:proofErr w:type="spellEnd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da 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regulamentação e assinatura do termo de doação do museu;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da</w:t>
      </w:r>
      <w:proofErr w:type="gramStart"/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</w:t>
      </w:r>
      <w:proofErr w:type="gramEnd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inclusão do museu </w:t>
      </w:r>
      <w:proofErr w:type="spellStart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Sergius</w:t>
      </w:r>
      <w:proofErr w:type="spellEnd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</w:t>
      </w:r>
      <w:proofErr w:type="spellStart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Erdelyi</w:t>
      </w:r>
      <w:proofErr w:type="spellEnd"/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do mapa nacional dos museus;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da 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>organização do cronograma d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e visitas de dois programas da TV P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araná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T</w:t>
      </w:r>
      <w:r w:rsidR="00512DAA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urismo;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das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compras de 4 estantes para a biblioteca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do recebimento de tintas doadas pela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empresa </w:t>
      </w:r>
      <w:proofErr w:type="spellStart"/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Vergínia</w:t>
      </w:r>
      <w:proofErr w:type="spellEnd"/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. O Diretor apresentou também as ações que estão sendo encaminhadas, destacando: planejamento e organização das festividades de final do ano; continuação das gravações dos projet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os “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amigos da biblioteca e “nossos talentos”;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da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execução da segunda etapa da lei Aldir Blanc;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sobre a </w:t>
      </w:r>
      <w:r w:rsidR="006E6EF2" w:rsidRPr="001E50E3">
        <w:rPr>
          <w:rFonts w:ascii="Century Gothic" w:eastAsia="+mj-ea" w:hAnsi="Century Gothic" w:cs="Tahoma"/>
          <w:color w:val="000000"/>
          <w:position w:val="1"/>
          <w:sz w:val="24"/>
          <w:szCs w:val="24"/>
        </w:rPr>
        <w:t>execução e coordenação do programa</w:t>
      </w:r>
      <w:proofErr w:type="gramStart"/>
      <w:r w:rsidR="006E6EF2" w:rsidRPr="001E50E3">
        <w:rPr>
          <w:rFonts w:ascii="Century Gothic" w:eastAsia="+mj-ea" w:hAnsi="Century Gothic" w:cs="Tahoma"/>
          <w:color w:val="000000"/>
          <w:position w:val="1"/>
          <w:sz w:val="24"/>
          <w:szCs w:val="24"/>
        </w:rPr>
        <w:t xml:space="preserve"> “</w:t>
      </w:r>
      <w:proofErr w:type="gramEnd"/>
      <w:r w:rsidR="006E6EF2" w:rsidRPr="001E50E3">
        <w:rPr>
          <w:rFonts w:ascii="Century Gothic" w:eastAsia="+mj-ea" w:hAnsi="Century Gothic" w:cs="Tahoma"/>
          <w:color w:val="000000"/>
          <w:position w:val="1"/>
          <w:sz w:val="24"/>
          <w:szCs w:val="24"/>
        </w:rPr>
        <w:t xml:space="preserve"> bolsa qualificação</w:t>
      </w:r>
      <w:r w:rsidR="00AB5BCF">
        <w:rPr>
          <w:rFonts w:ascii="Century Gothic" w:eastAsia="+mj-ea" w:hAnsi="Century Gothic" w:cs="Tahoma"/>
          <w:color w:val="000000"/>
          <w:position w:val="1"/>
          <w:sz w:val="24"/>
          <w:szCs w:val="24"/>
        </w:rPr>
        <w:t>”</w:t>
      </w:r>
      <w:r w:rsidR="006E6EF2" w:rsidRPr="001E50E3">
        <w:rPr>
          <w:rFonts w:ascii="Century Gothic" w:eastAsia="+mj-ea" w:hAnsi="Century Gothic" w:cs="Tahoma"/>
          <w:color w:val="000000"/>
          <w:position w:val="1"/>
          <w:sz w:val="24"/>
          <w:szCs w:val="24"/>
        </w:rPr>
        <w:t xml:space="preserve">;  </w:t>
      </w:r>
      <w:r w:rsidR="00AB5BCF">
        <w:rPr>
          <w:rFonts w:ascii="Century Gothic" w:eastAsia="+mj-ea" w:hAnsi="Century Gothic" w:cs="Tahoma"/>
          <w:color w:val="000000"/>
          <w:position w:val="1"/>
          <w:sz w:val="24"/>
          <w:szCs w:val="24"/>
        </w:rPr>
        <w:t xml:space="preserve">da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busca de recursos para a publicação do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s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livro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s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de pesquisa da professora Denise Bueno e do livro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lastRenderedPageBreak/>
        <w:t xml:space="preserve">infantil de Elenice </w:t>
      </w:r>
      <w:proofErr w:type="spellStart"/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Tere</w:t>
      </w:r>
      <w:proofErr w:type="spellEnd"/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Cruz ;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da projeto “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adote um ponto”;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da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reforma da biblioteca e manutenção das obras externas do museu ( utilização das tintas doadas);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da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regulamentação e parceria com a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AICELTIS e a criação do regimento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interno para o conselho municipal de cultura; pl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anejamento para o  1</w:t>
      </w:r>
      <w:r w:rsidR="00AB5BCF">
        <w:rPr>
          <w:rFonts w:ascii="Century Gothic" w:eastAsia="+mj-ea" w:hAnsi="Century Gothic" w:cs="Tahoma"/>
          <w:color w:val="000000"/>
          <w:sz w:val="24"/>
          <w:szCs w:val="24"/>
          <w:vertAlign w:val="superscript"/>
        </w:rPr>
        <w:t xml:space="preserve">0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 semestre 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de 2022.  O Diretor durante sua apresentação detalhou de como será executada cada ação apresentada, agradeceu a oportunidade</w:t>
      </w:r>
      <w:r w:rsidR="001E50E3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e colocou-se a disposição para melhores esclarecimentos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>. Na sequencia passou a palavra ao novo secretário de esporte, Sr.</w:t>
      </w:r>
      <w:r w:rsidR="001E50E3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Paulo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 xml:space="preserve"> </w:t>
      </w:r>
      <w:proofErr w:type="spellStart"/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Obrezut</w:t>
      </w:r>
      <w:proofErr w:type="spellEnd"/>
      <w:r w:rsidR="001E50E3" w:rsidRPr="001E50E3">
        <w:rPr>
          <w:rFonts w:ascii="Century Gothic" w:eastAsia="+mj-ea" w:hAnsi="Century Gothic" w:cs="Tahoma"/>
          <w:color w:val="000000"/>
          <w:sz w:val="24"/>
          <w:szCs w:val="24"/>
        </w:rPr>
        <w:t>, o qual iniciou agradecendo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ao prefeito Gringo pela confiança de nomeá-lo como </w:t>
      </w:r>
      <w:r w:rsidR="00AB5BCF">
        <w:rPr>
          <w:rFonts w:ascii="Century Gothic" w:eastAsia="+mj-ea" w:hAnsi="Century Gothic" w:cs="Tahoma"/>
          <w:color w:val="000000"/>
          <w:sz w:val="24"/>
          <w:szCs w:val="24"/>
        </w:rPr>
        <w:t>diretor</w:t>
      </w:r>
      <w:r w:rsidR="006E6EF2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 de esporte, disse que é um grande desafio, mas com ajuda e com determinação fará o possível para corresponder à confiança dada a ele. Falou sobre seu Curriculum e sua formação, onde disse que é funcionário publico há 11 anos e sempre se </w:t>
      </w:r>
      <w:r w:rsidR="00465DFF" w:rsidRPr="001E50E3">
        <w:rPr>
          <w:rFonts w:ascii="Century Gothic" w:eastAsia="+mj-ea" w:hAnsi="Century Gothic" w:cs="Tahoma"/>
          <w:color w:val="000000"/>
          <w:sz w:val="24"/>
          <w:szCs w:val="24"/>
        </w:rPr>
        <w:t xml:space="preserve">identificou com o esporte. Apresentou o cronograma das ações que serão executadas durante esse inicio de mandato destacando: reformas nos ginásios, parcerias com a </w:t>
      </w:r>
      <w:r w:rsidR="00465DFF" w:rsidRPr="00465DF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AICELTS</w:t>
      </w:r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; Diversidade esportiva; Desafio </w:t>
      </w:r>
      <w:proofErr w:type="spellStart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Strava</w:t>
      </w:r>
      <w:proofErr w:type="spellEnd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e </w:t>
      </w:r>
      <w:r w:rsidR="00465DFF" w:rsidRPr="00465DF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Campeonato</w:t>
      </w:r>
      <w:r w:rsidR="00AB5BC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Play </w:t>
      </w:r>
      <w:proofErr w:type="spellStart"/>
      <w:r w:rsidR="00AB5BC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Station</w:t>
      </w:r>
      <w:proofErr w:type="spellEnd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. Após a sua explanação agradeceu mais uma vez a oportunidade colocando-se a disposição de todos. Na sequência a secretária de Educação</w:t>
      </w:r>
      <w:r w:rsidR="00AB5BC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, Sra. Denise Rocha </w:t>
      </w:r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voltou a fazer uso da Tribuna para responder algumas perguntas feitas pelos vereadores relacionados à Educação. Fizeram as perguntas os seguintes vereadores: Raquel; </w:t>
      </w:r>
      <w:proofErr w:type="spellStart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Joane</w:t>
      </w:r>
      <w:proofErr w:type="spellEnd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; Sidinei e Everaldo, onde todos os questionamentos foram respondidos pela Secretária. A Secretária</w:t>
      </w:r>
      <w:r w:rsidR="00AB5BC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, </w:t>
      </w:r>
      <w:proofErr w:type="gramStart"/>
      <w:r w:rsidR="00AB5BCF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m</w:t>
      </w:r>
      <w:r w:rsidR="00AB5BC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ais</w:t>
      </w:r>
      <w:proofErr w:type="gramEnd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uma vez agradeceu a oportunidade e agradeceu toda a sua equipe, colocando-se a disposição de todos os vereadores.  Dando continuidade a sessão, passou-se para a palavra livre. Fez uso da mesma o vereador </w:t>
      </w:r>
      <w:proofErr w:type="spellStart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Joane</w:t>
      </w:r>
      <w:proofErr w:type="spellEnd"/>
      <w:r w:rsidR="00465DFF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o qual parabenizou toda a equipe de Educação pela excelente apresentação. O vereador Sidinei também agradeceu a presença de todos em especial a presença do professor Danilo, Paulo, Jeferson e da secretária Denise. Parabenizando o trabalho de cada um. </w:t>
      </w:r>
      <w:r w:rsidR="004004FB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O vereador Cicero também fez uso </w:t>
      </w:r>
      <w:r w:rsidR="00E759D6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da palavra e disse que durante </w:t>
      </w:r>
      <w:r w:rsidR="004004FB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a 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explanação de cada um foi nítida</w:t>
      </w:r>
      <w:r w:rsidR="004004FB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a demonstração da vontade fazer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em</w:t>
      </w:r>
      <w:r w:rsidR="004004FB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um trabalho perfeito, parabenizando a todos. O vereador Adilson no uso da </w:t>
      </w:r>
      <w:r w:rsidR="004004FB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lastRenderedPageBreak/>
        <w:t xml:space="preserve">palavra </w:t>
      </w:r>
      <w:r w:rsidR="003E4AD1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disse estar feliz pela escolha da equipe de Educação e da junção entre as secretarias, pois acredita que o secretário nomeado dever ser alguém capacitado para a área e não somente por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indicação </w:t>
      </w:r>
      <w:r w:rsidR="003E4AD1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politica. Parabenizou o Paulo, Jeferson, Danilo e a secretária de Educação pelo trabalho realizado. O vereador Everaldo no uso da palavra parabeni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zou</w:t>
      </w:r>
      <w:r w:rsidR="003E4AD1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toda a equipe da educação. Parabenizou também o prefeito Gringo pela escolha. Disse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que</w:t>
      </w:r>
      <w:r w:rsidR="003E4AD1" w:rsidRPr="001E50E3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já</w:t>
      </w:r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foram</w:t>
      </w:r>
      <w:proofErr w:type="gramStart"/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 </w:t>
      </w:r>
      <w:proofErr w:type="gramEnd"/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aprovados de vários projetos de interesse de interesse desta secretaria. O vereador </w:t>
      </w:r>
      <w:proofErr w:type="spellStart"/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Patiorna</w:t>
      </w:r>
      <w:proofErr w:type="spellEnd"/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no uso da palavra, também parabenizou toda a equipe da secretaria de educação e disse que durante todo esse tempo que esteve como vereador, foi a primeira vez que teve uma explanação completa da secretaria de educação. O vereador Tute também usou da palavra e falou sobre a inaug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uração do pátio que ocorreu na ú</w:t>
      </w:r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ltima sexta-feira parabenizando o secretari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o José </w:t>
      </w:r>
      <w:proofErr w:type="spellStart"/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Antonio</w:t>
      </w:r>
      <w:proofErr w:type="spellEnd"/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. Falou sobre o nú</w:t>
      </w:r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mero de doses aplicadas contra COVID, onde foram apenas 01 dia aplicadas 500 doses. Comentou também sobre o aumento de casos de COVID nos últimos dias e lamentou o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falecimento do jovem Romário,</w:t>
      </w:r>
      <w:proofErr w:type="gramStart"/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 </w:t>
      </w:r>
      <w:proofErr w:type="gramEnd"/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ví</w:t>
      </w:r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tima da COVID. P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arabenizou o professor </w:t>
      </w:r>
      <w:proofErr w:type="gramStart"/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Danilo ,</w:t>
      </w:r>
      <w:proofErr w:type="gramEnd"/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o </w:t>
      </w:r>
      <w:r w:rsidR="003E4AD1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Paulo, e Jeferson e também a secretária de Educação </w:t>
      </w:r>
      <w:r w:rsidR="00654374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pelo trabalho e pela explanação. A vereadora Raquel também fez uso da palavra e ressaltou sobre a indicação apresentada pelo vereador Tute o qual indica a manutenção das academias ao ar livre, onde a mesma já apresentou essa indicação e aproveitando a presença do novo secretário de esporte reforçou o pedido. Parabenizou toda a equipe da Secretaria de Educação e disse da</w:t>
      </w:r>
      <w:proofErr w:type="gramStart"/>
      <w:r w:rsidR="00654374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 </w:t>
      </w:r>
      <w:proofErr w:type="gramEnd"/>
      <w:r w:rsidR="00654374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expectativa dos próximos secretários</w:t>
      </w:r>
      <w:r w:rsidR="009928BE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, o que</w:t>
      </w:r>
      <w:r w:rsidR="00654374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será muito bom para conhecer o trabalho de cada um. O senhor presidente fazendo suas considerações finais agradeceu a participação da secretária e dos diretores colocando-se a disposição de todos. Falou sobre a inauguração do pátio de obras, parabenizando o secretário José </w:t>
      </w:r>
      <w:proofErr w:type="spellStart"/>
      <w:r w:rsidR="00654374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>Antonio</w:t>
      </w:r>
      <w:proofErr w:type="spellEnd"/>
      <w:r w:rsidR="00654374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 por valorizar o espaço trazendo mais dignidade para as pessoas que lá trabalham. Fez um agradecimento a equipe da saúde pelo atendimento e competência na aplicação das vacinas. Alertou a população mais uma vez pa</w:t>
      </w:r>
      <w:r w:rsidR="00C25EA0">
        <w:rPr>
          <w:rFonts w:ascii="Century Gothic" w:eastAsia="Calibri" w:hAnsi="Century Gothic" w:cs="Times New Roman"/>
          <w:color w:val="000000" w:themeColor="text1"/>
          <w:kern w:val="24"/>
          <w:sz w:val="24"/>
          <w:szCs w:val="24"/>
          <w:lang w:eastAsia="pt-BR"/>
        </w:rPr>
        <w:t xml:space="preserve">ra a importância de se vacinar e </w:t>
      </w:r>
      <w:r w:rsidR="000479F8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nada mais havendo a ser tratado o senhor </w:t>
      </w:r>
      <w:r w:rsidR="000479F8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lastRenderedPageBreak/>
        <w:t xml:space="preserve">Presidente encerrou a sessão, </w:t>
      </w:r>
      <w:r w:rsidR="0009181E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>agradecendo a presença de todos os vereadores</w:t>
      </w:r>
      <w:r w:rsidR="009F1B4E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</w:t>
      </w:r>
      <w:r w:rsidR="00870B8C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marcando a próxima para o dia </w:t>
      </w:r>
      <w:r w:rsidR="00C25EA0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>10</w:t>
      </w:r>
      <w:r w:rsidR="00AD39C6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de agosto</w:t>
      </w:r>
      <w:r w:rsidR="00C835AC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</w:t>
      </w:r>
      <w:r w:rsidR="008D1B74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>à</w:t>
      </w:r>
      <w:r w:rsidR="009F1B4E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>s 18h00min horas. E</w:t>
      </w:r>
      <w:r w:rsidR="000479F8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para constar eu</w:t>
      </w:r>
      <w:r w:rsidR="009F1B4E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</w:t>
      </w:r>
      <w:r w:rsidR="009F1B4E" w:rsidRPr="00487697">
        <w:rPr>
          <w:rFonts w:ascii="Century Gothic" w:hAnsi="Century Gothic" w:cs="Arial"/>
          <w:sz w:val="24"/>
          <w:szCs w:val="24"/>
        </w:rPr>
        <w:t>Raquel Mercedes Alves</w:t>
      </w:r>
      <w:proofErr w:type="gramStart"/>
      <w:r w:rsidR="00C25EA0">
        <w:rPr>
          <w:rFonts w:ascii="Century Gothic" w:hAnsi="Century Gothic" w:cs="Arial"/>
          <w:sz w:val="24"/>
          <w:szCs w:val="24"/>
        </w:rPr>
        <w:t xml:space="preserve"> </w:t>
      </w:r>
      <w:r w:rsidR="009F1B4E" w:rsidRPr="00487697">
        <w:rPr>
          <w:rFonts w:ascii="Century Gothic" w:hAnsi="Century Gothic" w:cs="Arial"/>
          <w:sz w:val="24"/>
          <w:szCs w:val="24"/>
        </w:rPr>
        <w:t xml:space="preserve"> </w:t>
      </w:r>
      <w:proofErr w:type="gramEnd"/>
      <w:r w:rsidR="009F1B4E" w:rsidRPr="00487697">
        <w:rPr>
          <w:rFonts w:ascii="Century Gothic" w:hAnsi="Century Gothic" w:cs="Arial"/>
          <w:sz w:val="24"/>
          <w:szCs w:val="24"/>
        </w:rPr>
        <w:t>Dos Santos</w:t>
      </w:r>
      <w:r w:rsidR="008A7674" w:rsidRPr="00487697">
        <w:rPr>
          <w:rFonts w:ascii="Century Gothic" w:hAnsi="Century Gothic" w:cs="Arial"/>
          <w:sz w:val="24"/>
          <w:szCs w:val="24"/>
        </w:rPr>
        <w:t xml:space="preserve">, </w:t>
      </w:r>
      <w:r w:rsidR="00AB5830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>primeira secretária,</w:t>
      </w:r>
      <w:r w:rsidR="00E25DC1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</w:t>
      </w:r>
      <w:r w:rsidR="009F1B4E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>lavrei</w:t>
      </w:r>
      <w:r w:rsidR="006D76F5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a presente A</w:t>
      </w:r>
      <w:r w:rsidR="000479F8" w:rsidRPr="00487697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ta a qual depois de aprovada, será assinada por mim e pelo Presidente desta Casa. </w:t>
      </w:r>
    </w:p>
    <w:p w:rsidR="009D2C13" w:rsidRPr="0001711F" w:rsidRDefault="006D76F5" w:rsidP="00B16406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01711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 </w:t>
      </w:r>
    </w:p>
    <w:p w:rsidR="009D2C13" w:rsidRPr="00B16406" w:rsidRDefault="009D2C13" w:rsidP="00B16406">
      <w:pPr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9D2C13" w:rsidRPr="00B16406" w:rsidSect="0052374E">
      <w:headerReference w:type="default" r:id="rId9"/>
      <w:pgSz w:w="11906" w:h="16838"/>
      <w:pgMar w:top="1417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04" w:rsidRDefault="009A0E04" w:rsidP="003D6A3A">
      <w:pPr>
        <w:spacing w:after="0" w:line="240" w:lineRule="auto"/>
      </w:pPr>
      <w:r>
        <w:separator/>
      </w:r>
    </w:p>
  </w:endnote>
  <w:endnote w:type="continuationSeparator" w:id="0">
    <w:p w:rsidR="009A0E04" w:rsidRDefault="009A0E04" w:rsidP="003D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04" w:rsidRDefault="009A0E04" w:rsidP="003D6A3A">
      <w:pPr>
        <w:spacing w:after="0" w:line="240" w:lineRule="auto"/>
      </w:pPr>
      <w:r>
        <w:separator/>
      </w:r>
    </w:p>
  </w:footnote>
  <w:footnote w:type="continuationSeparator" w:id="0">
    <w:p w:rsidR="009A0E04" w:rsidRDefault="009A0E04" w:rsidP="003D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66" w:rsidRDefault="00AD1C66" w:rsidP="003D6A3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5D8FEB1" wp14:editId="50AFA850">
          <wp:simplePos x="0" y="0"/>
          <wp:positionH relativeFrom="column">
            <wp:posOffset>-277627</wp:posOffset>
          </wp:positionH>
          <wp:positionV relativeFrom="paragraph">
            <wp:posOffset>-194909</wp:posOffset>
          </wp:positionV>
          <wp:extent cx="1019175" cy="990600"/>
          <wp:effectExtent l="0" t="0" r="9525" b="0"/>
          <wp:wrapNone/>
          <wp:docPr id="6" name="Imagem 6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C66" w:rsidRPr="00222CC9" w:rsidRDefault="00AD1C66" w:rsidP="003D6A3A">
    <w:pPr>
      <w:pStyle w:val="Cabealho"/>
      <w:jc w:val="center"/>
      <w:rPr>
        <w:rFonts w:ascii="Times New Roman" w:hAnsi="Times New Roman" w:cs="Times New Roman"/>
      </w:rPr>
    </w:pPr>
  </w:p>
  <w:p w:rsidR="00AD1C66" w:rsidRPr="00222CC9" w:rsidRDefault="00AD1C66" w:rsidP="003D6A3A">
    <w:pPr>
      <w:pStyle w:val="Cabealho"/>
      <w:pBdr>
        <w:bottom w:val="single" w:sz="6" w:space="1" w:color="auto"/>
      </w:pBdr>
      <w:jc w:val="center"/>
      <w:rPr>
        <w:rFonts w:ascii="Times New Roman" w:hAnsi="Times New Roman" w:cs="Times New Roman"/>
        <w:sz w:val="40"/>
      </w:rPr>
    </w:pPr>
    <w:r w:rsidRPr="00222CC9">
      <w:rPr>
        <w:rFonts w:ascii="Times New Roman" w:hAnsi="Times New Roman" w:cs="Times New Roman"/>
        <w:sz w:val="40"/>
      </w:rPr>
      <w:t>Câmara Municipal de Tijucas do Sul</w:t>
    </w:r>
  </w:p>
  <w:p w:rsidR="00AD1C66" w:rsidRDefault="00AD1C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2CA0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051F89"/>
    <w:multiLevelType w:val="hybridMultilevel"/>
    <w:tmpl w:val="E9C618DA"/>
    <w:lvl w:ilvl="0" w:tplc="AD448F4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40C03"/>
    <w:multiLevelType w:val="hybridMultilevel"/>
    <w:tmpl w:val="2AF8C682"/>
    <w:lvl w:ilvl="0" w:tplc="94B094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C62A1"/>
    <w:multiLevelType w:val="hybridMultilevel"/>
    <w:tmpl w:val="0810C776"/>
    <w:lvl w:ilvl="0" w:tplc="9D0EC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6E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0D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4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AC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41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FE1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4E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7EE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AA41A3"/>
    <w:multiLevelType w:val="hybridMultilevel"/>
    <w:tmpl w:val="A03A7074"/>
    <w:lvl w:ilvl="0" w:tplc="04160013">
      <w:start w:val="1"/>
      <w:numFmt w:val="upperRoman"/>
      <w:lvlText w:val="%1."/>
      <w:lvlJc w:val="right"/>
      <w:pPr>
        <w:ind w:left="1424" w:hanging="360"/>
      </w:pPr>
    </w:lvl>
    <w:lvl w:ilvl="1" w:tplc="04160019">
      <w:start w:val="1"/>
      <w:numFmt w:val="lowerLetter"/>
      <w:lvlText w:val="%2."/>
      <w:lvlJc w:val="left"/>
      <w:pPr>
        <w:ind w:left="2144" w:hanging="360"/>
      </w:pPr>
    </w:lvl>
    <w:lvl w:ilvl="2" w:tplc="0416001B">
      <w:start w:val="1"/>
      <w:numFmt w:val="lowerRoman"/>
      <w:lvlText w:val="%3."/>
      <w:lvlJc w:val="right"/>
      <w:pPr>
        <w:ind w:left="2864" w:hanging="180"/>
      </w:pPr>
    </w:lvl>
    <w:lvl w:ilvl="3" w:tplc="0416000F">
      <w:start w:val="1"/>
      <w:numFmt w:val="decimal"/>
      <w:lvlText w:val="%4."/>
      <w:lvlJc w:val="left"/>
      <w:pPr>
        <w:ind w:left="3584" w:hanging="360"/>
      </w:pPr>
    </w:lvl>
    <w:lvl w:ilvl="4" w:tplc="04160019">
      <w:start w:val="1"/>
      <w:numFmt w:val="lowerLetter"/>
      <w:lvlText w:val="%5."/>
      <w:lvlJc w:val="left"/>
      <w:pPr>
        <w:ind w:left="4304" w:hanging="360"/>
      </w:pPr>
    </w:lvl>
    <w:lvl w:ilvl="5" w:tplc="0416001B">
      <w:start w:val="1"/>
      <w:numFmt w:val="lowerRoman"/>
      <w:lvlText w:val="%6."/>
      <w:lvlJc w:val="right"/>
      <w:pPr>
        <w:ind w:left="5024" w:hanging="180"/>
      </w:pPr>
    </w:lvl>
    <w:lvl w:ilvl="6" w:tplc="0416000F">
      <w:start w:val="1"/>
      <w:numFmt w:val="decimal"/>
      <w:lvlText w:val="%7."/>
      <w:lvlJc w:val="left"/>
      <w:pPr>
        <w:ind w:left="5744" w:hanging="360"/>
      </w:pPr>
    </w:lvl>
    <w:lvl w:ilvl="7" w:tplc="04160019">
      <w:start w:val="1"/>
      <w:numFmt w:val="lowerLetter"/>
      <w:lvlText w:val="%8."/>
      <w:lvlJc w:val="left"/>
      <w:pPr>
        <w:ind w:left="6464" w:hanging="360"/>
      </w:pPr>
    </w:lvl>
    <w:lvl w:ilvl="8" w:tplc="0416001B">
      <w:start w:val="1"/>
      <w:numFmt w:val="lowerRoman"/>
      <w:lvlText w:val="%9."/>
      <w:lvlJc w:val="right"/>
      <w:pPr>
        <w:ind w:left="7184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3A"/>
    <w:rsid w:val="00002138"/>
    <w:rsid w:val="00003421"/>
    <w:rsid w:val="000067B6"/>
    <w:rsid w:val="000074BC"/>
    <w:rsid w:val="00007C26"/>
    <w:rsid w:val="00010ED3"/>
    <w:rsid w:val="0001711F"/>
    <w:rsid w:val="00027C77"/>
    <w:rsid w:val="00036734"/>
    <w:rsid w:val="00046886"/>
    <w:rsid w:val="000470BD"/>
    <w:rsid w:val="000479F8"/>
    <w:rsid w:val="00067D2E"/>
    <w:rsid w:val="00070D42"/>
    <w:rsid w:val="00073CB9"/>
    <w:rsid w:val="00074962"/>
    <w:rsid w:val="00081975"/>
    <w:rsid w:val="00084DBD"/>
    <w:rsid w:val="00085B25"/>
    <w:rsid w:val="0008735C"/>
    <w:rsid w:val="0009151A"/>
    <w:rsid w:val="0009181E"/>
    <w:rsid w:val="000922BB"/>
    <w:rsid w:val="00097874"/>
    <w:rsid w:val="000A13C0"/>
    <w:rsid w:val="000A22EE"/>
    <w:rsid w:val="000A6D39"/>
    <w:rsid w:val="000A702D"/>
    <w:rsid w:val="000A715C"/>
    <w:rsid w:val="000A7315"/>
    <w:rsid w:val="000B2BC6"/>
    <w:rsid w:val="000B2BE0"/>
    <w:rsid w:val="000C2574"/>
    <w:rsid w:val="000C3A82"/>
    <w:rsid w:val="000C5100"/>
    <w:rsid w:val="000D12DF"/>
    <w:rsid w:val="000D2504"/>
    <w:rsid w:val="000D352C"/>
    <w:rsid w:val="000D4CC6"/>
    <w:rsid w:val="000D6F81"/>
    <w:rsid w:val="000E0AAA"/>
    <w:rsid w:val="000E1F3E"/>
    <w:rsid w:val="000E7478"/>
    <w:rsid w:val="000F56B2"/>
    <w:rsid w:val="001014A5"/>
    <w:rsid w:val="0010303B"/>
    <w:rsid w:val="00103544"/>
    <w:rsid w:val="00106FCA"/>
    <w:rsid w:val="00110E62"/>
    <w:rsid w:val="00121968"/>
    <w:rsid w:val="00124388"/>
    <w:rsid w:val="001265CA"/>
    <w:rsid w:val="001301A1"/>
    <w:rsid w:val="0014610C"/>
    <w:rsid w:val="00147253"/>
    <w:rsid w:val="0016191D"/>
    <w:rsid w:val="001624AC"/>
    <w:rsid w:val="00163BC3"/>
    <w:rsid w:val="00165CE1"/>
    <w:rsid w:val="00167F0C"/>
    <w:rsid w:val="0017047E"/>
    <w:rsid w:val="0017705B"/>
    <w:rsid w:val="00187811"/>
    <w:rsid w:val="00194146"/>
    <w:rsid w:val="001A27BA"/>
    <w:rsid w:val="001A2FA0"/>
    <w:rsid w:val="001A569F"/>
    <w:rsid w:val="001A5FE5"/>
    <w:rsid w:val="001A77F8"/>
    <w:rsid w:val="001B247A"/>
    <w:rsid w:val="001B33E3"/>
    <w:rsid w:val="001B501F"/>
    <w:rsid w:val="001B63EB"/>
    <w:rsid w:val="001C68F5"/>
    <w:rsid w:val="001D18CD"/>
    <w:rsid w:val="001D1F4F"/>
    <w:rsid w:val="001D211D"/>
    <w:rsid w:val="001D6A7E"/>
    <w:rsid w:val="001E4A58"/>
    <w:rsid w:val="001E50E3"/>
    <w:rsid w:val="001E572E"/>
    <w:rsid w:val="001E7045"/>
    <w:rsid w:val="001F0CCB"/>
    <w:rsid w:val="001F48B2"/>
    <w:rsid w:val="00200845"/>
    <w:rsid w:val="00202C85"/>
    <w:rsid w:val="00204058"/>
    <w:rsid w:val="00204B9C"/>
    <w:rsid w:val="00207BB6"/>
    <w:rsid w:val="00214292"/>
    <w:rsid w:val="002155CB"/>
    <w:rsid w:val="00215F34"/>
    <w:rsid w:val="00221DB9"/>
    <w:rsid w:val="00222CC9"/>
    <w:rsid w:val="0022683B"/>
    <w:rsid w:val="00233B75"/>
    <w:rsid w:val="00233BD5"/>
    <w:rsid w:val="00242E89"/>
    <w:rsid w:val="00242EBC"/>
    <w:rsid w:val="00255FCB"/>
    <w:rsid w:val="00260CBE"/>
    <w:rsid w:val="00270F64"/>
    <w:rsid w:val="0027104E"/>
    <w:rsid w:val="0027733E"/>
    <w:rsid w:val="002853E9"/>
    <w:rsid w:val="00290567"/>
    <w:rsid w:val="00292684"/>
    <w:rsid w:val="00296AD4"/>
    <w:rsid w:val="002A2739"/>
    <w:rsid w:val="002A6B03"/>
    <w:rsid w:val="002A745A"/>
    <w:rsid w:val="002B0734"/>
    <w:rsid w:val="002B1007"/>
    <w:rsid w:val="002B543F"/>
    <w:rsid w:val="002B6C74"/>
    <w:rsid w:val="002C2940"/>
    <w:rsid w:val="002C4EBC"/>
    <w:rsid w:val="002D29DF"/>
    <w:rsid w:val="002E037B"/>
    <w:rsid w:val="002E55D3"/>
    <w:rsid w:val="002E5FCE"/>
    <w:rsid w:val="002F039D"/>
    <w:rsid w:val="002F7A5D"/>
    <w:rsid w:val="0030056A"/>
    <w:rsid w:val="003024EC"/>
    <w:rsid w:val="00310895"/>
    <w:rsid w:val="00310F67"/>
    <w:rsid w:val="0031597A"/>
    <w:rsid w:val="00317603"/>
    <w:rsid w:val="003210B2"/>
    <w:rsid w:val="003276CA"/>
    <w:rsid w:val="003306C0"/>
    <w:rsid w:val="00334370"/>
    <w:rsid w:val="003353E1"/>
    <w:rsid w:val="00336727"/>
    <w:rsid w:val="003376F8"/>
    <w:rsid w:val="0034270A"/>
    <w:rsid w:val="00353F5F"/>
    <w:rsid w:val="003545D7"/>
    <w:rsid w:val="00357ABD"/>
    <w:rsid w:val="00360A08"/>
    <w:rsid w:val="00362C41"/>
    <w:rsid w:val="00364CA4"/>
    <w:rsid w:val="0036604E"/>
    <w:rsid w:val="00370F23"/>
    <w:rsid w:val="00373C48"/>
    <w:rsid w:val="0038436C"/>
    <w:rsid w:val="00393F33"/>
    <w:rsid w:val="003A1C40"/>
    <w:rsid w:val="003A54DD"/>
    <w:rsid w:val="003A6865"/>
    <w:rsid w:val="003B678C"/>
    <w:rsid w:val="003C701B"/>
    <w:rsid w:val="003D0333"/>
    <w:rsid w:val="003D048B"/>
    <w:rsid w:val="003D27D8"/>
    <w:rsid w:val="003D4E1E"/>
    <w:rsid w:val="003D6A3A"/>
    <w:rsid w:val="003D7C3C"/>
    <w:rsid w:val="003E4AD1"/>
    <w:rsid w:val="003F29B4"/>
    <w:rsid w:val="003F3D11"/>
    <w:rsid w:val="003F5286"/>
    <w:rsid w:val="003F7DAE"/>
    <w:rsid w:val="004004FB"/>
    <w:rsid w:val="00400A23"/>
    <w:rsid w:val="004011FC"/>
    <w:rsid w:val="00407121"/>
    <w:rsid w:val="00410CFE"/>
    <w:rsid w:val="0041408E"/>
    <w:rsid w:val="00414D86"/>
    <w:rsid w:val="0042067D"/>
    <w:rsid w:val="00430EBE"/>
    <w:rsid w:val="00432EE8"/>
    <w:rsid w:val="0043456A"/>
    <w:rsid w:val="00436E21"/>
    <w:rsid w:val="0044035B"/>
    <w:rsid w:val="00455B44"/>
    <w:rsid w:val="00464B54"/>
    <w:rsid w:val="00465DFF"/>
    <w:rsid w:val="00465EA0"/>
    <w:rsid w:val="0046643B"/>
    <w:rsid w:val="00466A37"/>
    <w:rsid w:val="004824A7"/>
    <w:rsid w:val="00483FC7"/>
    <w:rsid w:val="00485261"/>
    <w:rsid w:val="004868B9"/>
    <w:rsid w:val="00487697"/>
    <w:rsid w:val="00490FC8"/>
    <w:rsid w:val="00494355"/>
    <w:rsid w:val="004976F7"/>
    <w:rsid w:val="004A3933"/>
    <w:rsid w:val="004A610D"/>
    <w:rsid w:val="004A63C8"/>
    <w:rsid w:val="004B181B"/>
    <w:rsid w:val="004B2E79"/>
    <w:rsid w:val="004B32B7"/>
    <w:rsid w:val="004B5D53"/>
    <w:rsid w:val="004B6EC4"/>
    <w:rsid w:val="004B7D66"/>
    <w:rsid w:val="004C33E6"/>
    <w:rsid w:val="004C4658"/>
    <w:rsid w:val="004C5002"/>
    <w:rsid w:val="004D7E94"/>
    <w:rsid w:val="004E6530"/>
    <w:rsid w:val="004E7DC0"/>
    <w:rsid w:val="004F00B7"/>
    <w:rsid w:val="00502A13"/>
    <w:rsid w:val="00504EA7"/>
    <w:rsid w:val="005065C4"/>
    <w:rsid w:val="00506BB2"/>
    <w:rsid w:val="00507F02"/>
    <w:rsid w:val="0051101B"/>
    <w:rsid w:val="00512749"/>
    <w:rsid w:val="00512DAA"/>
    <w:rsid w:val="00513590"/>
    <w:rsid w:val="0051542D"/>
    <w:rsid w:val="00516DA2"/>
    <w:rsid w:val="00517214"/>
    <w:rsid w:val="00521A26"/>
    <w:rsid w:val="0052374E"/>
    <w:rsid w:val="00526E50"/>
    <w:rsid w:val="00527CA2"/>
    <w:rsid w:val="00534788"/>
    <w:rsid w:val="00535781"/>
    <w:rsid w:val="00537F88"/>
    <w:rsid w:val="00545FE7"/>
    <w:rsid w:val="0054780C"/>
    <w:rsid w:val="005511DA"/>
    <w:rsid w:val="0055167C"/>
    <w:rsid w:val="00552A72"/>
    <w:rsid w:val="00552B97"/>
    <w:rsid w:val="00553A30"/>
    <w:rsid w:val="00554007"/>
    <w:rsid w:val="0055531D"/>
    <w:rsid w:val="00556159"/>
    <w:rsid w:val="00556AD2"/>
    <w:rsid w:val="00560F33"/>
    <w:rsid w:val="0056254E"/>
    <w:rsid w:val="0056682B"/>
    <w:rsid w:val="00572543"/>
    <w:rsid w:val="00581E0C"/>
    <w:rsid w:val="00590CD4"/>
    <w:rsid w:val="0059301B"/>
    <w:rsid w:val="0059418E"/>
    <w:rsid w:val="00594CA9"/>
    <w:rsid w:val="0059572F"/>
    <w:rsid w:val="005A4E10"/>
    <w:rsid w:val="005B3166"/>
    <w:rsid w:val="005B3AF7"/>
    <w:rsid w:val="005B5DCE"/>
    <w:rsid w:val="005C3D20"/>
    <w:rsid w:val="005C4EFE"/>
    <w:rsid w:val="005C4F17"/>
    <w:rsid w:val="005C640A"/>
    <w:rsid w:val="005D1513"/>
    <w:rsid w:val="005D4555"/>
    <w:rsid w:val="005E30EB"/>
    <w:rsid w:val="005F227F"/>
    <w:rsid w:val="005F4764"/>
    <w:rsid w:val="005F51FE"/>
    <w:rsid w:val="005F5294"/>
    <w:rsid w:val="005F6357"/>
    <w:rsid w:val="005F6732"/>
    <w:rsid w:val="006014F8"/>
    <w:rsid w:val="006031CA"/>
    <w:rsid w:val="00604B69"/>
    <w:rsid w:val="00605B9B"/>
    <w:rsid w:val="00606879"/>
    <w:rsid w:val="00614712"/>
    <w:rsid w:val="00614B8C"/>
    <w:rsid w:val="00622C2D"/>
    <w:rsid w:val="00623026"/>
    <w:rsid w:val="00623715"/>
    <w:rsid w:val="00630073"/>
    <w:rsid w:val="006347C0"/>
    <w:rsid w:val="006369FB"/>
    <w:rsid w:val="00636F87"/>
    <w:rsid w:val="00637785"/>
    <w:rsid w:val="00643EF1"/>
    <w:rsid w:val="00646BC6"/>
    <w:rsid w:val="006506C1"/>
    <w:rsid w:val="00654374"/>
    <w:rsid w:val="00655E92"/>
    <w:rsid w:val="006562BB"/>
    <w:rsid w:val="006563F3"/>
    <w:rsid w:val="00665CB9"/>
    <w:rsid w:val="00666BD4"/>
    <w:rsid w:val="006702CF"/>
    <w:rsid w:val="006731ED"/>
    <w:rsid w:val="00675AD4"/>
    <w:rsid w:val="00687A3B"/>
    <w:rsid w:val="00691F59"/>
    <w:rsid w:val="00694185"/>
    <w:rsid w:val="00694DE1"/>
    <w:rsid w:val="00695C66"/>
    <w:rsid w:val="00696A66"/>
    <w:rsid w:val="0069778D"/>
    <w:rsid w:val="006A129E"/>
    <w:rsid w:val="006B07D7"/>
    <w:rsid w:val="006B552A"/>
    <w:rsid w:val="006B6511"/>
    <w:rsid w:val="006C0B26"/>
    <w:rsid w:val="006C46F0"/>
    <w:rsid w:val="006D00ED"/>
    <w:rsid w:val="006D1D38"/>
    <w:rsid w:val="006D1D74"/>
    <w:rsid w:val="006D393F"/>
    <w:rsid w:val="006D495B"/>
    <w:rsid w:val="006D5746"/>
    <w:rsid w:val="006D68A0"/>
    <w:rsid w:val="006D76F5"/>
    <w:rsid w:val="006E3642"/>
    <w:rsid w:val="006E57E7"/>
    <w:rsid w:val="006E6EF2"/>
    <w:rsid w:val="006F213F"/>
    <w:rsid w:val="006F3181"/>
    <w:rsid w:val="007013DE"/>
    <w:rsid w:val="00702996"/>
    <w:rsid w:val="007030AE"/>
    <w:rsid w:val="007078D2"/>
    <w:rsid w:val="00711B7F"/>
    <w:rsid w:val="00712F9E"/>
    <w:rsid w:val="00713AFF"/>
    <w:rsid w:val="007169AE"/>
    <w:rsid w:val="00722271"/>
    <w:rsid w:val="00726DA1"/>
    <w:rsid w:val="00726FF8"/>
    <w:rsid w:val="00730386"/>
    <w:rsid w:val="0073172A"/>
    <w:rsid w:val="00732990"/>
    <w:rsid w:val="00732994"/>
    <w:rsid w:val="00733A50"/>
    <w:rsid w:val="007340CF"/>
    <w:rsid w:val="00736021"/>
    <w:rsid w:val="007468BF"/>
    <w:rsid w:val="00750AB8"/>
    <w:rsid w:val="00750B2B"/>
    <w:rsid w:val="00755E22"/>
    <w:rsid w:val="00756544"/>
    <w:rsid w:val="00761358"/>
    <w:rsid w:val="00761531"/>
    <w:rsid w:val="00765DA2"/>
    <w:rsid w:val="00766862"/>
    <w:rsid w:val="007715AB"/>
    <w:rsid w:val="00771A84"/>
    <w:rsid w:val="007806C5"/>
    <w:rsid w:val="00781066"/>
    <w:rsid w:val="00781CCC"/>
    <w:rsid w:val="00782161"/>
    <w:rsid w:val="00785655"/>
    <w:rsid w:val="00790D65"/>
    <w:rsid w:val="00792EFA"/>
    <w:rsid w:val="00793D7C"/>
    <w:rsid w:val="007953D2"/>
    <w:rsid w:val="00797EE4"/>
    <w:rsid w:val="007B7A1F"/>
    <w:rsid w:val="007D09C8"/>
    <w:rsid w:val="007D1BC4"/>
    <w:rsid w:val="007D21C8"/>
    <w:rsid w:val="007D6564"/>
    <w:rsid w:val="007E2656"/>
    <w:rsid w:val="007E32BB"/>
    <w:rsid w:val="007E64C0"/>
    <w:rsid w:val="007F3F79"/>
    <w:rsid w:val="008019F9"/>
    <w:rsid w:val="008046E0"/>
    <w:rsid w:val="00804EA3"/>
    <w:rsid w:val="00816F98"/>
    <w:rsid w:val="00817706"/>
    <w:rsid w:val="008213E1"/>
    <w:rsid w:val="008225A1"/>
    <w:rsid w:val="0082330A"/>
    <w:rsid w:val="00823D30"/>
    <w:rsid w:val="00825A7B"/>
    <w:rsid w:val="008322D8"/>
    <w:rsid w:val="0083377A"/>
    <w:rsid w:val="00833ED7"/>
    <w:rsid w:val="008344EA"/>
    <w:rsid w:val="00834C30"/>
    <w:rsid w:val="00837503"/>
    <w:rsid w:val="0084093E"/>
    <w:rsid w:val="008412A3"/>
    <w:rsid w:val="00845996"/>
    <w:rsid w:val="00845E66"/>
    <w:rsid w:val="00846BC6"/>
    <w:rsid w:val="00855ED0"/>
    <w:rsid w:val="008617F4"/>
    <w:rsid w:val="008625E7"/>
    <w:rsid w:val="0086756F"/>
    <w:rsid w:val="00867F57"/>
    <w:rsid w:val="00870726"/>
    <w:rsid w:val="00870B8C"/>
    <w:rsid w:val="0087143B"/>
    <w:rsid w:val="00873560"/>
    <w:rsid w:val="008751EF"/>
    <w:rsid w:val="008814D7"/>
    <w:rsid w:val="00881A2B"/>
    <w:rsid w:val="00897F7F"/>
    <w:rsid w:val="008A041C"/>
    <w:rsid w:val="008A0CFA"/>
    <w:rsid w:val="008A24E1"/>
    <w:rsid w:val="008A2EB2"/>
    <w:rsid w:val="008A599B"/>
    <w:rsid w:val="008A6032"/>
    <w:rsid w:val="008A7674"/>
    <w:rsid w:val="008B0FAB"/>
    <w:rsid w:val="008B2DA7"/>
    <w:rsid w:val="008B42E2"/>
    <w:rsid w:val="008B668E"/>
    <w:rsid w:val="008B7182"/>
    <w:rsid w:val="008B751E"/>
    <w:rsid w:val="008C054C"/>
    <w:rsid w:val="008C0A8A"/>
    <w:rsid w:val="008C2170"/>
    <w:rsid w:val="008C2364"/>
    <w:rsid w:val="008C2A86"/>
    <w:rsid w:val="008C2DF4"/>
    <w:rsid w:val="008C55ED"/>
    <w:rsid w:val="008C7884"/>
    <w:rsid w:val="008D0BBB"/>
    <w:rsid w:val="008D1B74"/>
    <w:rsid w:val="008D1C86"/>
    <w:rsid w:val="008D269D"/>
    <w:rsid w:val="008D2A62"/>
    <w:rsid w:val="008D510A"/>
    <w:rsid w:val="008E0CB0"/>
    <w:rsid w:val="008E3E99"/>
    <w:rsid w:val="008E4129"/>
    <w:rsid w:val="008E5ABA"/>
    <w:rsid w:val="008F194A"/>
    <w:rsid w:val="00901467"/>
    <w:rsid w:val="00902BBA"/>
    <w:rsid w:val="00907960"/>
    <w:rsid w:val="00914CE6"/>
    <w:rsid w:val="00915CE3"/>
    <w:rsid w:val="0092185D"/>
    <w:rsid w:val="009270F0"/>
    <w:rsid w:val="00930573"/>
    <w:rsid w:val="00933E21"/>
    <w:rsid w:val="00934814"/>
    <w:rsid w:val="009422A4"/>
    <w:rsid w:val="00946731"/>
    <w:rsid w:val="009530F1"/>
    <w:rsid w:val="009611EF"/>
    <w:rsid w:val="00975CF3"/>
    <w:rsid w:val="0097780D"/>
    <w:rsid w:val="00986310"/>
    <w:rsid w:val="0099102D"/>
    <w:rsid w:val="00991DAE"/>
    <w:rsid w:val="009928BE"/>
    <w:rsid w:val="00993ECE"/>
    <w:rsid w:val="00994E1A"/>
    <w:rsid w:val="009951EF"/>
    <w:rsid w:val="00996BFC"/>
    <w:rsid w:val="00996ECE"/>
    <w:rsid w:val="00997DEA"/>
    <w:rsid w:val="009A0E04"/>
    <w:rsid w:val="009A2EAF"/>
    <w:rsid w:val="009A41D7"/>
    <w:rsid w:val="009A4EFB"/>
    <w:rsid w:val="009A7C61"/>
    <w:rsid w:val="009B6B9F"/>
    <w:rsid w:val="009C165F"/>
    <w:rsid w:val="009C3EFB"/>
    <w:rsid w:val="009C5B2B"/>
    <w:rsid w:val="009C62EA"/>
    <w:rsid w:val="009D0DF0"/>
    <w:rsid w:val="009D1090"/>
    <w:rsid w:val="009D22F1"/>
    <w:rsid w:val="009D2C13"/>
    <w:rsid w:val="009D3BFB"/>
    <w:rsid w:val="009D7B79"/>
    <w:rsid w:val="009E0A1D"/>
    <w:rsid w:val="009E1770"/>
    <w:rsid w:val="009E483F"/>
    <w:rsid w:val="009E493B"/>
    <w:rsid w:val="009F01D0"/>
    <w:rsid w:val="009F0463"/>
    <w:rsid w:val="009F1B4E"/>
    <w:rsid w:val="009F32DB"/>
    <w:rsid w:val="009F33AA"/>
    <w:rsid w:val="00A00214"/>
    <w:rsid w:val="00A0259C"/>
    <w:rsid w:val="00A112B6"/>
    <w:rsid w:val="00A23BEE"/>
    <w:rsid w:val="00A24BDE"/>
    <w:rsid w:val="00A251EA"/>
    <w:rsid w:val="00A25E79"/>
    <w:rsid w:val="00A3510C"/>
    <w:rsid w:val="00A354BB"/>
    <w:rsid w:val="00A45475"/>
    <w:rsid w:val="00A46370"/>
    <w:rsid w:val="00A525D1"/>
    <w:rsid w:val="00A527CF"/>
    <w:rsid w:val="00A5439C"/>
    <w:rsid w:val="00A60393"/>
    <w:rsid w:val="00A621DD"/>
    <w:rsid w:val="00A623F8"/>
    <w:rsid w:val="00A63BED"/>
    <w:rsid w:val="00A646BF"/>
    <w:rsid w:val="00A648B1"/>
    <w:rsid w:val="00A67989"/>
    <w:rsid w:val="00A73101"/>
    <w:rsid w:val="00A73FD0"/>
    <w:rsid w:val="00A803B5"/>
    <w:rsid w:val="00A81D6B"/>
    <w:rsid w:val="00A829C3"/>
    <w:rsid w:val="00A843EB"/>
    <w:rsid w:val="00A8494D"/>
    <w:rsid w:val="00AA2AC4"/>
    <w:rsid w:val="00AA3AF2"/>
    <w:rsid w:val="00AA7D6A"/>
    <w:rsid w:val="00AB0359"/>
    <w:rsid w:val="00AB1F17"/>
    <w:rsid w:val="00AB5830"/>
    <w:rsid w:val="00AB5BCF"/>
    <w:rsid w:val="00AB7515"/>
    <w:rsid w:val="00AD1C66"/>
    <w:rsid w:val="00AD1F89"/>
    <w:rsid w:val="00AD39C6"/>
    <w:rsid w:val="00AD47CC"/>
    <w:rsid w:val="00AD47E3"/>
    <w:rsid w:val="00AD4B57"/>
    <w:rsid w:val="00AD4E2D"/>
    <w:rsid w:val="00AD67C2"/>
    <w:rsid w:val="00AD7495"/>
    <w:rsid w:val="00AE6056"/>
    <w:rsid w:val="00AE652E"/>
    <w:rsid w:val="00AF2260"/>
    <w:rsid w:val="00AF2512"/>
    <w:rsid w:val="00AF2F9D"/>
    <w:rsid w:val="00AF31FF"/>
    <w:rsid w:val="00B05F15"/>
    <w:rsid w:val="00B07D34"/>
    <w:rsid w:val="00B11BBE"/>
    <w:rsid w:val="00B12720"/>
    <w:rsid w:val="00B13D5F"/>
    <w:rsid w:val="00B148A5"/>
    <w:rsid w:val="00B16406"/>
    <w:rsid w:val="00B20443"/>
    <w:rsid w:val="00B21CCA"/>
    <w:rsid w:val="00B2761A"/>
    <w:rsid w:val="00B36C1A"/>
    <w:rsid w:val="00B37684"/>
    <w:rsid w:val="00B54B1B"/>
    <w:rsid w:val="00B56325"/>
    <w:rsid w:val="00B60B9A"/>
    <w:rsid w:val="00B63193"/>
    <w:rsid w:val="00B6437B"/>
    <w:rsid w:val="00B64C71"/>
    <w:rsid w:val="00B8429C"/>
    <w:rsid w:val="00B843B0"/>
    <w:rsid w:val="00B861C2"/>
    <w:rsid w:val="00B87BF0"/>
    <w:rsid w:val="00B96B87"/>
    <w:rsid w:val="00B96F82"/>
    <w:rsid w:val="00B97450"/>
    <w:rsid w:val="00BA15B8"/>
    <w:rsid w:val="00BA2FF3"/>
    <w:rsid w:val="00BA767F"/>
    <w:rsid w:val="00BB016F"/>
    <w:rsid w:val="00BC0517"/>
    <w:rsid w:val="00BC171A"/>
    <w:rsid w:val="00BC3525"/>
    <w:rsid w:val="00BC3BD0"/>
    <w:rsid w:val="00BC4B3E"/>
    <w:rsid w:val="00BD339A"/>
    <w:rsid w:val="00BD3C18"/>
    <w:rsid w:val="00BD79E3"/>
    <w:rsid w:val="00BF0A26"/>
    <w:rsid w:val="00BF1677"/>
    <w:rsid w:val="00BF4811"/>
    <w:rsid w:val="00C015DD"/>
    <w:rsid w:val="00C02922"/>
    <w:rsid w:val="00C032BF"/>
    <w:rsid w:val="00C10E93"/>
    <w:rsid w:val="00C1448F"/>
    <w:rsid w:val="00C153DD"/>
    <w:rsid w:val="00C155F9"/>
    <w:rsid w:val="00C2081D"/>
    <w:rsid w:val="00C25EA0"/>
    <w:rsid w:val="00C26DBC"/>
    <w:rsid w:val="00C3031C"/>
    <w:rsid w:val="00C315B5"/>
    <w:rsid w:val="00C32AF8"/>
    <w:rsid w:val="00C32B5D"/>
    <w:rsid w:val="00C379A0"/>
    <w:rsid w:val="00C40867"/>
    <w:rsid w:val="00C422BD"/>
    <w:rsid w:val="00C440FC"/>
    <w:rsid w:val="00C467D0"/>
    <w:rsid w:val="00C4797C"/>
    <w:rsid w:val="00C51A74"/>
    <w:rsid w:val="00C54EC0"/>
    <w:rsid w:val="00C5595E"/>
    <w:rsid w:val="00C56BDE"/>
    <w:rsid w:val="00C61518"/>
    <w:rsid w:val="00C63057"/>
    <w:rsid w:val="00C64008"/>
    <w:rsid w:val="00C64E0A"/>
    <w:rsid w:val="00C6501E"/>
    <w:rsid w:val="00C7047D"/>
    <w:rsid w:val="00C70C27"/>
    <w:rsid w:val="00C80A9C"/>
    <w:rsid w:val="00C835AC"/>
    <w:rsid w:val="00C92E70"/>
    <w:rsid w:val="00C92F87"/>
    <w:rsid w:val="00CA2AFB"/>
    <w:rsid w:val="00CA3470"/>
    <w:rsid w:val="00CA7CEA"/>
    <w:rsid w:val="00CB2741"/>
    <w:rsid w:val="00CB4C91"/>
    <w:rsid w:val="00CB4F9E"/>
    <w:rsid w:val="00CC41AA"/>
    <w:rsid w:val="00CD45B4"/>
    <w:rsid w:val="00CD4C36"/>
    <w:rsid w:val="00CE1E04"/>
    <w:rsid w:val="00CE2D4B"/>
    <w:rsid w:val="00CF2DB7"/>
    <w:rsid w:val="00CF36F8"/>
    <w:rsid w:val="00CF78DA"/>
    <w:rsid w:val="00D00770"/>
    <w:rsid w:val="00D02363"/>
    <w:rsid w:val="00D02446"/>
    <w:rsid w:val="00D0365F"/>
    <w:rsid w:val="00D036C5"/>
    <w:rsid w:val="00D049F6"/>
    <w:rsid w:val="00D05D60"/>
    <w:rsid w:val="00D06FE6"/>
    <w:rsid w:val="00D10AF3"/>
    <w:rsid w:val="00D163E7"/>
    <w:rsid w:val="00D17373"/>
    <w:rsid w:val="00D17FDC"/>
    <w:rsid w:val="00D21D67"/>
    <w:rsid w:val="00D26945"/>
    <w:rsid w:val="00D26FBA"/>
    <w:rsid w:val="00D27617"/>
    <w:rsid w:val="00D27692"/>
    <w:rsid w:val="00D45C2E"/>
    <w:rsid w:val="00D51828"/>
    <w:rsid w:val="00D53510"/>
    <w:rsid w:val="00D53669"/>
    <w:rsid w:val="00D54C89"/>
    <w:rsid w:val="00D56F95"/>
    <w:rsid w:val="00D63F3A"/>
    <w:rsid w:val="00D667AF"/>
    <w:rsid w:val="00D67B1E"/>
    <w:rsid w:val="00D70812"/>
    <w:rsid w:val="00D757FB"/>
    <w:rsid w:val="00D75AAB"/>
    <w:rsid w:val="00D81A1B"/>
    <w:rsid w:val="00D83C6C"/>
    <w:rsid w:val="00D872B5"/>
    <w:rsid w:val="00D93EA5"/>
    <w:rsid w:val="00D95DC8"/>
    <w:rsid w:val="00D978B1"/>
    <w:rsid w:val="00DA4421"/>
    <w:rsid w:val="00DA4C5B"/>
    <w:rsid w:val="00DA6078"/>
    <w:rsid w:val="00DA6855"/>
    <w:rsid w:val="00DB5AEF"/>
    <w:rsid w:val="00DB6310"/>
    <w:rsid w:val="00DC1BD4"/>
    <w:rsid w:val="00DC2556"/>
    <w:rsid w:val="00DC3805"/>
    <w:rsid w:val="00DC7BF4"/>
    <w:rsid w:val="00DD2692"/>
    <w:rsid w:val="00DD348D"/>
    <w:rsid w:val="00DD3B04"/>
    <w:rsid w:val="00DD445D"/>
    <w:rsid w:val="00DD4931"/>
    <w:rsid w:val="00DD6BC3"/>
    <w:rsid w:val="00DE1F66"/>
    <w:rsid w:val="00DE2488"/>
    <w:rsid w:val="00DE3839"/>
    <w:rsid w:val="00DE55D2"/>
    <w:rsid w:val="00DE7DD8"/>
    <w:rsid w:val="00DF3762"/>
    <w:rsid w:val="00DF58B9"/>
    <w:rsid w:val="00DF6AE4"/>
    <w:rsid w:val="00E00F2F"/>
    <w:rsid w:val="00E01162"/>
    <w:rsid w:val="00E025DD"/>
    <w:rsid w:val="00E02DF9"/>
    <w:rsid w:val="00E042F2"/>
    <w:rsid w:val="00E120B5"/>
    <w:rsid w:val="00E15D0D"/>
    <w:rsid w:val="00E16BAD"/>
    <w:rsid w:val="00E22097"/>
    <w:rsid w:val="00E228D1"/>
    <w:rsid w:val="00E25DC1"/>
    <w:rsid w:val="00E30672"/>
    <w:rsid w:val="00E31FFE"/>
    <w:rsid w:val="00E33007"/>
    <w:rsid w:val="00E33987"/>
    <w:rsid w:val="00E36878"/>
    <w:rsid w:val="00E368B7"/>
    <w:rsid w:val="00E412EC"/>
    <w:rsid w:val="00E449AE"/>
    <w:rsid w:val="00E45581"/>
    <w:rsid w:val="00E508C8"/>
    <w:rsid w:val="00E50D52"/>
    <w:rsid w:val="00E529D9"/>
    <w:rsid w:val="00E5746A"/>
    <w:rsid w:val="00E5780F"/>
    <w:rsid w:val="00E57EFC"/>
    <w:rsid w:val="00E606DB"/>
    <w:rsid w:val="00E60853"/>
    <w:rsid w:val="00E65D27"/>
    <w:rsid w:val="00E66578"/>
    <w:rsid w:val="00E70AA5"/>
    <w:rsid w:val="00E72FB5"/>
    <w:rsid w:val="00E759D6"/>
    <w:rsid w:val="00E90FED"/>
    <w:rsid w:val="00E92E41"/>
    <w:rsid w:val="00E94E76"/>
    <w:rsid w:val="00EA5A7C"/>
    <w:rsid w:val="00EB25DE"/>
    <w:rsid w:val="00EB6180"/>
    <w:rsid w:val="00EB79AE"/>
    <w:rsid w:val="00EC227A"/>
    <w:rsid w:val="00EC7613"/>
    <w:rsid w:val="00ED30EF"/>
    <w:rsid w:val="00ED6110"/>
    <w:rsid w:val="00ED6605"/>
    <w:rsid w:val="00ED75C4"/>
    <w:rsid w:val="00ED7681"/>
    <w:rsid w:val="00ED784D"/>
    <w:rsid w:val="00EE414A"/>
    <w:rsid w:val="00EE45EA"/>
    <w:rsid w:val="00EE4CE3"/>
    <w:rsid w:val="00EE6327"/>
    <w:rsid w:val="00F00E13"/>
    <w:rsid w:val="00F01538"/>
    <w:rsid w:val="00F10739"/>
    <w:rsid w:val="00F1388D"/>
    <w:rsid w:val="00F166A7"/>
    <w:rsid w:val="00F279D9"/>
    <w:rsid w:val="00F30917"/>
    <w:rsid w:val="00F3222A"/>
    <w:rsid w:val="00F3586D"/>
    <w:rsid w:val="00F424B8"/>
    <w:rsid w:val="00F44EA9"/>
    <w:rsid w:val="00F50059"/>
    <w:rsid w:val="00F51951"/>
    <w:rsid w:val="00F53C85"/>
    <w:rsid w:val="00F56B3C"/>
    <w:rsid w:val="00F60757"/>
    <w:rsid w:val="00F65916"/>
    <w:rsid w:val="00F84854"/>
    <w:rsid w:val="00F86A0F"/>
    <w:rsid w:val="00F924BF"/>
    <w:rsid w:val="00F93FB6"/>
    <w:rsid w:val="00FA04E2"/>
    <w:rsid w:val="00FA13AB"/>
    <w:rsid w:val="00FC074B"/>
    <w:rsid w:val="00FD46C1"/>
    <w:rsid w:val="00FE0793"/>
    <w:rsid w:val="00FE31D3"/>
    <w:rsid w:val="00FE709C"/>
    <w:rsid w:val="00FF13A9"/>
    <w:rsid w:val="00FF219D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1">
    <w:name w:val="heading 1"/>
    <w:basedOn w:val="Normal"/>
    <w:next w:val="Normal"/>
    <w:link w:val="Ttulo1Char"/>
    <w:uiPriority w:val="9"/>
    <w:qFormat/>
    <w:rsid w:val="004A6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aliases w:val="Normal Sub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AF2F9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A6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2694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2694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02922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1">
    <w:name w:val="heading 1"/>
    <w:basedOn w:val="Normal"/>
    <w:next w:val="Normal"/>
    <w:link w:val="Ttulo1Char"/>
    <w:uiPriority w:val="9"/>
    <w:qFormat/>
    <w:rsid w:val="004A6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aliases w:val="Normal Sub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AF2F9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A6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2694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2694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02922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8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4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5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85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B745-B205-425B-9F6F-4FD7B774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2466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</dc:creator>
  <cp:lastModifiedBy>MarciaValaski</cp:lastModifiedBy>
  <cp:revision>9</cp:revision>
  <cp:lastPrinted>2021-06-24T18:34:00Z</cp:lastPrinted>
  <dcterms:created xsi:type="dcterms:W3CDTF">2021-08-03T21:27:00Z</dcterms:created>
  <dcterms:modified xsi:type="dcterms:W3CDTF">2021-08-30T19:25:00Z</dcterms:modified>
</cp:coreProperties>
</file>