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3" w:rsidRDefault="00E57EFC" w:rsidP="00BF7943">
      <w:pPr>
        <w:pStyle w:val="Ttulo5"/>
        <w:spacing w:line="276" w:lineRule="auto"/>
        <w:ind w:left="0" w:right="0"/>
        <w:jc w:val="both"/>
        <w:rPr>
          <w:rFonts w:ascii="Century Gothic" w:hAnsi="Century Gothic" w:cs="Arial"/>
          <w:i w:val="0"/>
          <w:szCs w:val="24"/>
        </w:rPr>
      </w:pPr>
      <w:r w:rsidRPr="00BF7943">
        <w:rPr>
          <w:rFonts w:ascii="Century Gothic" w:hAnsi="Century Gothic" w:cs="Arial"/>
          <w:i w:val="0"/>
          <w:szCs w:val="24"/>
        </w:rPr>
        <w:t xml:space="preserve">ATA DA </w:t>
      </w:r>
      <w:r w:rsidR="0065257F">
        <w:rPr>
          <w:rFonts w:ascii="Century Gothic" w:hAnsi="Century Gothic" w:cs="Arial"/>
          <w:i w:val="0"/>
          <w:szCs w:val="24"/>
        </w:rPr>
        <w:t>30</w:t>
      </w:r>
      <w:r w:rsidR="009D2C13" w:rsidRPr="00BF7943">
        <w:rPr>
          <w:rFonts w:ascii="Century Gothic" w:hAnsi="Century Gothic" w:cs="Arial"/>
          <w:i w:val="0"/>
          <w:szCs w:val="24"/>
          <w:vertAlign w:val="superscript"/>
        </w:rPr>
        <w:t>a</w:t>
      </w:r>
      <w:r w:rsidR="009D2C13" w:rsidRPr="00BF7943">
        <w:rPr>
          <w:rFonts w:ascii="Century Gothic" w:hAnsi="Century Gothic" w:cs="Arial"/>
          <w:i w:val="0"/>
          <w:szCs w:val="24"/>
        </w:rPr>
        <w:t xml:space="preserve"> SESSÃO ORDINÁRIA DO </w:t>
      </w:r>
      <w:r w:rsidR="00C155F9" w:rsidRPr="00BF7943">
        <w:rPr>
          <w:rFonts w:ascii="Century Gothic" w:hAnsi="Century Gothic" w:cs="Arial"/>
          <w:i w:val="0"/>
          <w:szCs w:val="24"/>
        </w:rPr>
        <w:t xml:space="preserve">SEGUNDO </w:t>
      </w:r>
      <w:r w:rsidR="009D2C13" w:rsidRPr="00BF7943">
        <w:rPr>
          <w:rFonts w:ascii="Century Gothic" w:hAnsi="Century Gothic" w:cs="Arial"/>
          <w:i w:val="0"/>
          <w:szCs w:val="24"/>
        </w:rPr>
        <w:t xml:space="preserve">PERÍODO ORDINÁRIO DA </w:t>
      </w:r>
      <w:r w:rsidR="0016191D" w:rsidRPr="00BF7943">
        <w:rPr>
          <w:rFonts w:ascii="Century Gothic" w:hAnsi="Century Gothic" w:cs="Arial"/>
          <w:i w:val="0"/>
          <w:szCs w:val="24"/>
        </w:rPr>
        <w:t>SEXTA</w:t>
      </w:r>
      <w:r w:rsidR="009D2C13" w:rsidRPr="00BF7943">
        <w:rPr>
          <w:rFonts w:ascii="Century Gothic" w:hAnsi="Century Gothic" w:cs="Arial"/>
          <w:i w:val="0"/>
          <w:szCs w:val="24"/>
        </w:rPr>
        <w:t xml:space="preserve"> SESSÃO LEGISLATIVA DA 1</w:t>
      </w:r>
      <w:r w:rsidR="00242E89" w:rsidRPr="00BF7943">
        <w:rPr>
          <w:rFonts w:ascii="Century Gothic" w:hAnsi="Century Gothic" w:cs="Arial"/>
          <w:i w:val="0"/>
          <w:szCs w:val="24"/>
        </w:rPr>
        <w:t>7</w:t>
      </w:r>
      <w:r w:rsidR="009D2C13" w:rsidRPr="00BF7943">
        <w:rPr>
          <w:rFonts w:ascii="Century Gothic" w:hAnsi="Century Gothic" w:cs="Arial"/>
          <w:i w:val="0"/>
          <w:szCs w:val="24"/>
          <w:vertAlign w:val="superscript"/>
        </w:rPr>
        <w:t>a</w:t>
      </w:r>
      <w:r w:rsidR="009D2C13" w:rsidRPr="00BF7943">
        <w:rPr>
          <w:rFonts w:ascii="Century Gothic" w:hAnsi="Century Gothic" w:cs="Arial"/>
          <w:i w:val="0"/>
          <w:szCs w:val="24"/>
        </w:rPr>
        <w:t xml:space="preserve"> LEGISLATURA EM </w:t>
      </w:r>
      <w:r w:rsidR="0065257F">
        <w:rPr>
          <w:rFonts w:ascii="Century Gothic" w:hAnsi="Century Gothic" w:cs="Arial"/>
          <w:i w:val="0"/>
          <w:szCs w:val="24"/>
        </w:rPr>
        <w:t>14</w:t>
      </w:r>
      <w:r w:rsidR="00D31C05">
        <w:rPr>
          <w:rFonts w:ascii="Century Gothic" w:hAnsi="Century Gothic" w:cs="Arial"/>
          <w:i w:val="0"/>
          <w:szCs w:val="24"/>
        </w:rPr>
        <w:t xml:space="preserve"> DE SETEMBRO</w:t>
      </w:r>
      <w:r w:rsidR="00DC1BD4" w:rsidRPr="00BF7943">
        <w:rPr>
          <w:rFonts w:ascii="Century Gothic" w:hAnsi="Century Gothic" w:cs="Arial"/>
          <w:i w:val="0"/>
          <w:szCs w:val="24"/>
        </w:rPr>
        <w:t xml:space="preserve"> DE</w:t>
      </w:r>
      <w:r w:rsidR="004E6530" w:rsidRPr="00BF7943">
        <w:rPr>
          <w:rFonts w:ascii="Century Gothic" w:hAnsi="Century Gothic" w:cs="Arial"/>
          <w:i w:val="0"/>
          <w:szCs w:val="24"/>
        </w:rPr>
        <w:t xml:space="preserve"> 2021.</w:t>
      </w:r>
    </w:p>
    <w:p w:rsidR="00BF7943" w:rsidRPr="00BF7943" w:rsidRDefault="00BF7943" w:rsidP="00BF7943">
      <w:pPr>
        <w:rPr>
          <w:lang w:eastAsia="pt-BR"/>
        </w:rPr>
      </w:pPr>
    </w:p>
    <w:p w:rsidR="00920FFA" w:rsidRPr="000366A4" w:rsidRDefault="00DC1BD4" w:rsidP="00732A7E">
      <w:pPr>
        <w:pStyle w:val="Recuodecorpodetexto"/>
        <w:spacing w:before="240" w:after="0" w:line="360" w:lineRule="auto"/>
        <w:ind w:left="0"/>
        <w:jc w:val="both"/>
        <w:rPr>
          <w:rFonts w:ascii="Century Gothic" w:hAnsi="Century Gothic" w:cs="Arial"/>
          <w:i/>
          <w:sz w:val="24"/>
          <w:szCs w:val="24"/>
        </w:rPr>
      </w:pPr>
      <w:proofErr w:type="gramStart"/>
      <w:r w:rsidRPr="000366A4">
        <w:rPr>
          <w:rFonts w:ascii="Century Gothic" w:hAnsi="Century Gothic"/>
          <w:sz w:val="24"/>
          <w:szCs w:val="24"/>
        </w:rPr>
        <w:t>Ao</w:t>
      </w:r>
      <w:r w:rsidR="005F6732" w:rsidRPr="000366A4">
        <w:rPr>
          <w:rFonts w:ascii="Century Gothic" w:hAnsi="Century Gothic"/>
          <w:sz w:val="24"/>
          <w:szCs w:val="24"/>
        </w:rPr>
        <w:t>s</w:t>
      </w:r>
      <w:r w:rsidR="00221105" w:rsidRPr="000366A4">
        <w:rPr>
          <w:rFonts w:ascii="Century Gothic" w:hAnsi="Century Gothic"/>
          <w:sz w:val="24"/>
          <w:szCs w:val="24"/>
        </w:rPr>
        <w:t xml:space="preserve"> </w:t>
      </w:r>
      <w:r w:rsidR="009727F0" w:rsidRPr="000366A4">
        <w:rPr>
          <w:rFonts w:ascii="Century Gothic" w:hAnsi="Century Gothic"/>
          <w:sz w:val="24"/>
          <w:szCs w:val="24"/>
        </w:rPr>
        <w:t xml:space="preserve"> </w:t>
      </w:r>
      <w:r w:rsidR="0065257F" w:rsidRPr="000366A4">
        <w:rPr>
          <w:rFonts w:ascii="Century Gothic" w:hAnsi="Century Gothic"/>
          <w:sz w:val="24"/>
          <w:szCs w:val="24"/>
        </w:rPr>
        <w:t>quatorze</w:t>
      </w:r>
      <w:proofErr w:type="gramEnd"/>
      <w:r w:rsidR="00D312A7" w:rsidRPr="000366A4">
        <w:rPr>
          <w:rFonts w:ascii="Century Gothic" w:hAnsi="Century Gothic"/>
          <w:sz w:val="24"/>
          <w:szCs w:val="24"/>
        </w:rPr>
        <w:t xml:space="preserve"> </w:t>
      </w:r>
      <w:r w:rsidRPr="000366A4">
        <w:rPr>
          <w:rFonts w:ascii="Century Gothic" w:hAnsi="Century Gothic"/>
          <w:sz w:val="24"/>
          <w:szCs w:val="24"/>
        </w:rPr>
        <w:t>dia</w:t>
      </w:r>
      <w:r w:rsidR="00545FE7" w:rsidRPr="000366A4">
        <w:rPr>
          <w:rFonts w:ascii="Century Gothic" w:hAnsi="Century Gothic"/>
          <w:sz w:val="24"/>
          <w:szCs w:val="24"/>
        </w:rPr>
        <w:t>s</w:t>
      </w:r>
      <w:r w:rsidRPr="000366A4">
        <w:rPr>
          <w:rFonts w:ascii="Century Gothic" w:hAnsi="Century Gothic"/>
          <w:sz w:val="24"/>
          <w:szCs w:val="24"/>
        </w:rPr>
        <w:t xml:space="preserve"> do</w:t>
      </w:r>
      <w:r w:rsidR="0073172A" w:rsidRPr="000366A4">
        <w:rPr>
          <w:rFonts w:ascii="Century Gothic" w:hAnsi="Century Gothic"/>
          <w:sz w:val="24"/>
          <w:szCs w:val="24"/>
        </w:rPr>
        <w:t xml:space="preserve"> mês de </w:t>
      </w:r>
      <w:r w:rsidR="00D31C05" w:rsidRPr="000366A4">
        <w:rPr>
          <w:rFonts w:ascii="Century Gothic" w:hAnsi="Century Gothic"/>
          <w:sz w:val="24"/>
          <w:szCs w:val="24"/>
        </w:rPr>
        <w:t xml:space="preserve">Setembro </w:t>
      </w:r>
      <w:r w:rsidR="006369FB" w:rsidRPr="000366A4">
        <w:rPr>
          <w:rFonts w:ascii="Century Gothic" w:hAnsi="Century Gothic"/>
          <w:sz w:val="24"/>
          <w:szCs w:val="24"/>
        </w:rPr>
        <w:t>do ano de dois mil e vinte e um, nesta cidade de Tijucas do Sul, Estado do Paraná, na sala de sessões da Câmara Municipal, cito a Rua Jor</w:t>
      </w:r>
      <w:r w:rsidR="006031CA" w:rsidRPr="000366A4">
        <w:rPr>
          <w:rFonts w:ascii="Century Gothic" w:hAnsi="Century Gothic"/>
          <w:sz w:val="24"/>
          <w:szCs w:val="24"/>
        </w:rPr>
        <w:t xml:space="preserve">ge </w:t>
      </w:r>
      <w:proofErr w:type="spellStart"/>
      <w:r w:rsidR="006031CA" w:rsidRPr="000366A4">
        <w:rPr>
          <w:rFonts w:ascii="Century Gothic" w:hAnsi="Century Gothic"/>
          <w:sz w:val="24"/>
          <w:szCs w:val="24"/>
        </w:rPr>
        <w:t>Leprevost</w:t>
      </w:r>
      <w:proofErr w:type="spellEnd"/>
      <w:r w:rsidR="006031CA" w:rsidRPr="000366A4">
        <w:rPr>
          <w:rFonts w:ascii="Century Gothic" w:hAnsi="Century Gothic"/>
          <w:sz w:val="24"/>
          <w:szCs w:val="24"/>
        </w:rPr>
        <w:t>, 417, Centro, às 18</w:t>
      </w:r>
      <w:r w:rsidR="006369FB" w:rsidRPr="000366A4">
        <w:rPr>
          <w:rFonts w:ascii="Century Gothic" w:hAnsi="Century Gothic"/>
          <w:sz w:val="24"/>
          <w:szCs w:val="24"/>
        </w:rPr>
        <w:t xml:space="preserve">h00min horas, sob a presidência do vereador Ricardo Chicovis de Oliveira, secretariado pela vereadora Raquel Mercedes Alves dos Santos, realizou-se a </w:t>
      </w:r>
      <w:r w:rsidR="0065257F" w:rsidRPr="000366A4">
        <w:rPr>
          <w:rFonts w:ascii="Century Gothic" w:hAnsi="Century Gothic"/>
          <w:sz w:val="24"/>
          <w:szCs w:val="24"/>
        </w:rPr>
        <w:t>Trigésima</w:t>
      </w:r>
      <w:r w:rsidR="00D31C05" w:rsidRPr="000366A4">
        <w:rPr>
          <w:rFonts w:ascii="Century Gothic" w:hAnsi="Century Gothic"/>
          <w:sz w:val="24"/>
          <w:szCs w:val="24"/>
        </w:rPr>
        <w:t xml:space="preserve"> </w:t>
      </w:r>
      <w:r w:rsidR="006369FB" w:rsidRPr="000366A4">
        <w:rPr>
          <w:rFonts w:ascii="Century Gothic" w:hAnsi="Century Gothic"/>
          <w:sz w:val="24"/>
          <w:szCs w:val="24"/>
        </w:rPr>
        <w:t xml:space="preserve">sessão ordinária do </w:t>
      </w:r>
      <w:r w:rsidR="00C155F9" w:rsidRPr="000366A4">
        <w:rPr>
          <w:rFonts w:ascii="Century Gothic" w:hAnsi="Century Gothic"/>
          <w:sz w:val="24"/>
          <w:szCs w:val="24"/>
        </w:rPr>
        <w:t>Segundo</w:t>
      </w:r>
      <w:r w:rsidR="006369FB" w:rsidRPr="000366A4">
        <w:rPr>
          <w:rFonts w:ascii="Century Gothic" w:hAnsi="Century Gothic"/>
          <w:sz w:val="24"/>
          <w:szCs w:val="24"/>
        </w:rPr>
        <w:t xml:space="preserve"> período ordinário da primeira sessão Legislativa da 17</w:t>
      </w:r>
      <w:r w:rsidR="006369FB" w:rsidRPr="000366A4">
        <w:rPr>
          <w:rFonts w:ascii="Century Gothic" w:hAnsi="Century Gothic"/>
          <w:sz w:val="24"/>
          <w:szCs w:val="24"/>
          <w:vertAlign w:val="superscript"/>
        </w:rPr>
        <w:t>a</w:t>
      </w:r>
      <w:r w:rsidR="006369FB" w:rsidRPr="000366A4">
        <w:rPr>
          <w:rFonts w:ascii="Century Gothic" w:hAnsi="Century Gothic"/>
          <w:sz w:val="24"/>
          <w:szCs w:val="24"/>
        </w:rPr>
        <w:t xml:space="preserve"> Legislatura. A ela compareceram além do Presidente e da secretária, os demais vereadores conforme a lista de presença. O Presidente iniciou a sessão</w:t>
      </w:r>
      <w:r w:rsidR="008A599B" w:rsidRPr="000366A4">
        <w:rPr>
          <w:rFonts w:ascii="Century Gothic" w:hAnsi="Century Gothic"/>
          <w:sz w:val="24"/>
          <w:szCs w:val="24"/>
        </w:rPr>
        <w:t>,</w:t>
      </w:r>
      <w:r w:rsidR="006369FB" w:rsidRPr="000366A4">
        <w:rPr>
          <w:rFonts w:ascii="Century Gothic" w:hAnsi="Century Gothic"/>
          <w:sz w:val="24"/>
          <w:szCs w:val="24"/>
        </w:rPr>
        <w:t xml:space="preserve"> agradeceu a Deus e convidou a todos para a oração do Pai Nosso e declarou aberta a sessão. </w:t>
      </w:r>
      <w:r w:rsidR="00F53074" w:rsidRPr="000366A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Na sequência </w:t>
      </w:r>
      <w:r w:rsidR="006369FB" w:rsidRPr="000366A4">
        <w:rPr>
          <w:rFonts w:ascii="Century Gothic" w:hAnsi="Century Gothic"/>
          <w:sz w:val="24"/>
          <w:szCs w:val="24"/>
        </w:rPr>
        <w:t>colocou a ata d</w:t>
      </w:r>
      <w:r w:rsidR="0065257F" w:rsidRPr="000366A4">
        <w:rPr>
          <w:rFonts w:ascii="Century Gothic" w:hAnsi="Century Gothic"/>
          <w:sz w:val="24"/>
          <w:szCs w:val="24"/>
        </w:rPr>
        <w:t>a sessão ordinária ocorrida d</w:t>
      </w:r>
      <w:r w:rsidR="00AA3AF2" w:rsidRPr="000366A4">
        <w:rPr>
          <w:rFonts w:ascii="Century Gothic" w:hAnsi="Century Gothic"/>
          <w:sz w:val="24"/>
          <w:szCs w:val="24"/>
        </w:rPr>
        <w:t xml:space="preserve">o </w:t>
      </w:r>
      <w:r w:rsidR="006369FB" w:rsidRPr="000366A4">
        <w:rPr>
          <w:rFonts w:ascii="Century Gothic" w:hAnsi="Century Gothic"/>
          <w:sz w:val="24"/>
          <w:szCs w:val="24"/>
        </w:rPr>
        <w:t xml:space="preserve">dia </w:t>
      </w:r>
      <w:r w:rsidR="0065257F" w:rsidRPr="000366A4">
        <w:rPr>
          <w:rFonts w:ascii="Century Gothic" w:hAnsi="Century Gothic"/>
          <w:sz w:val="24"/>
          <w:szCs w:val="24"/>
        </w:rPr>
        <w:t>08 de setembro</w:t>
      </w:r>
      <w:r w:rsidR="006369FB" w:rsidRPr="000366A4">
        <w:rPr>
          <w:rFonts w:ascii="Century Gothic" w:hAnsi="Century Gothic"/>
          <w:sz w:val="24"/>
          <w:szCs w:val="24"/>
        </w:rPr>
        <w:t xml:space="preserve"> para votação, onde a mesma foi aprovada por unanimidade.</w:t>
      </w:r>
      <w:r w:rsidR="00AA3AF2" w:rsidRPr="000366A4">
        <w:rPr>
          <w:rFonts w:ascii="Century Gothic" w:hAnsi="Century Gothic"/>
          <w:sz w:val="24"/>
          <w:szCs w:val="24"/>
        </w:rPr>
        <w:t xml:space="preserve"> </w:t>
      </w:r>
      <w:r w:rsidR="00D312A7" w:rsidRPr="000366A4">
        <w:rPr>
          <w:rFonts w:ascii="Century Gothic" w:hAnsi="Century Gothic"/>
          <w:sz w:val="24"/>
          <w:szCs w:val="24"/>
        </w:rPr>
        <w:t>O</w:t>
      </w:r>
      <w:r w:rsidR="00B812B6" w:rsidRPr="000366A4">
        <w:rPr>
          <w:rFonts w:ascii="Century Gothic" w:hAnsi="Century Gothic"/>
          <w:sz w:val="24"/>
          <w:szCs w:val="24"/>
        </w:rPr>
        <w:t xml:space="preserve"> presidente solicitou </w:t>
      </w:r>
      <w:r w:rsidR="00636EF9">
        <w:rPr>
          <w:rFonts w:ascii="Century Gothic" w:hAnsi="Century Gothic"/>
          <w:sz w:val="24"/>
          <w:szCs w:val="24"/>
        </w:rPr>
        <w:t xml:space="preserve">a leitura </w:t>
      </w:r>
      <w:r w:rsidR="003B1862" w:rsidRPr="000366A4">
        <w:rPr>
          <w:rFonts w:ascii="Century Gothic" w:hAnsi="Century Gothic"/>
          <w:sz w:val="24"/>
          <w:szCs w:val="24"/>
        </w:rPr>
        <w:t xml:space="preserve">das </w:t>
      </w:r>
      <w:r w:rsidR="00AE6056" w:rsidRPr="000366A4">
        <w:rPr>
          <w:rFonts w:ascii="Century Gothic" w:hAnsi="Century Gothic"/>
          <w:sz w:val="24"/>
          <w:szCs w:val="24"/>
        </w:rPr>
        <w:t>indicações</w:t>
      </w:r>
      <w:r w:rsidR="00B812B6" w:rsidRPr="000366A4">
        <w:rPr>
          <w:rFonts w:ascii="Century Gothic" w:hAnsi="Century Gothic"/>
          <w:sz w:val="24"/>
          <w:szCs w:val="24"/>
        </w:rPr>
        <w:t xml:space="preserve"> e Requerimentos dos senhores vereadores </w:t>
      </w:r>
      <w:r w:rsidR="00AE6056" w:rsidRPr="000366A4">
        <w:rPr>
          <w:rFonts w:ascii="Century Gothic" w:hAnsi="Century Gothic"/>
          <w:sz w:val="24"/>
          <w:szCs w:val="24"/>
        </w:rPr>
        <w:t>para deliberação do Plenário</w:t>
      </w:r>
      <w:r w:rsidR="00601B96" w:rsidRPr="000366A4">
        <w:rPr>
          <w:rFonts w:ascii="Century Gothic" w:hAnsi="Century Gothic"/>
          <w:sz w:val="24"/>
          <w:szCs w:val="24"/>
        </w:rPr>
        <w:t>. Fo</w:t>
      </w:r>
      <w:r w:rsidR="009727F0" w:rsidRPr="000366A4">
        <w:rPr>
          <w:rFonts w:ascii="Century Gothic" w:hAnsi="Century Gothic"/>
          <w:sz w:val="24"/>
          <w:szCs w:val="24"/>
        </w:rPr>
        <w:t>ram</w:t>
      </w:r>
      <w:r w:rsidR="00601B96" w:rsidRPr="000366A4">
        <w:rPr>
          <w:rFonts w:ascii="Century Gothic" w:hAnsi="Century Gothic"/>
          <w:sz w:val="24"/>
          <w:szCs w:val="24"/>
        </w:rPr>
        <w:t xml:space="preserve"> </w:t>
      </w:r>
      <w:r w:rsidR="009727F0" w:rsidRPr="000366A4">
        <w:rPr>
          <w:rFonts w:ascii="Century Gothic" w:hAnsi="Century Gothic"/>
          <w:sz w:val="24"/>
          <w:szCs w:val="24"/>
        </w:rPr>
        <w:t>apresentados</w:t>
      </w:r>
      <w:r w:rsidR="001A4417" w:rsidRPr="000366A4">
        <w:rPr>
          <w:rFonts w:ascii="Century Gothic" w:hAnsi="Century Gothic"/>
          <w:sz w:val="24"/>
          <w:szCs w:val="24"/>
        </w:rPr>
        <w:t xml:space="preserve"> </w:t>
      </w:r>
      <w:r w:rsidR="009727F0" w:rsidRPr="000366A4">
        <w:rPr>
          <w:rFonts w:ascii="Century Gothic" w:hAnsi="Century Gothic"/>
          <w:sz w:val="24"/>
          <w:szCs w:val="24"/>
        </w:rPr>
        <w:t>os</w:t>
      </w:r>
      <w:r w:rsidR="00B812B6" w:rsidRPr="000366A4">
        <w:rPr>
          <w:rFonts w:ascii="Century Gothic" w:hAnsi="Century Gothic"/>
          <w:b/>
          <w:sz w:val="24"/>
          <w:szCs w:val="24"/>
        </w:rPr>
        <w:t xml:space="preserve"> </w:t>
      </w:r>
      <w:r w:rsidR="00B812B6" w:rsidRPr="000366A4">
        <w:rPr>
          <w:rFonts w:ascii="Century Gothic" w:hAnsi="Century Gothic"/>
          <w:sz w:val="24"/>
          <w:szCs w:val="24"/>
        </w:rPr>
        <w:t>Requerimento</w:t>
      </w:r>
      <w:r w:rsidR="009727F0" w:rsidRPr="000366A4">
        <w:rPr>
          <w:rFonts w:ascii="Century Gothic" w:hAnsi="Century Gothic"/>
          <w:sz w:val="24"/>
          <w:szCs w:val="24"/>
        </w:rPr>
        <w:t>s</w:t>
      </w:r>
      <w:r w:rsidR="00B812B6" w:rsidRPr="000366A4">
        <w:rPr>
          <w:rFonts w:ascii="Century Gothic" w:hAnsi="Century Gothic"/>
          <w:b/>
          <w:sz w:val="24"/>
          <w:szCs w:val="24"/>
        </w:rPr>
        <w:t xml:space="preserve"> de N</w:t>
      </w:r>
      <w:r w:rsidR="00B812B6" w:rsidRPr="000366A4">
        <w:rPr>
          <w:rFonts w:ascii="Century Gothic" w:hAnsi="Century Gothic"/>
          <w:b/>
          <w:sz w:val="24"/>
          <w:szCs w:val="24"/>
          <w:vertAlign w:val="superscript"/>
        </w:rPr>
        <w:t>0</w:t>
      </w:r>
      <w:r w:rsidR="001A4417" w:rsidRPr="000366A4">
        <w:rPr>
          <w:rFonts w:ascii="Century Gothic" w:hAnsi="Century Gothic"/>
          <w:b/>
          <w:sz w:val="24"/>
          <w:szCs w:val="24"/>
        </w:rPr>
        <w:t xml:space="preserve"> </w:t>
      </w:r>
      <w:r w:rsidR="009727F0" w:rsidRPr="000366A4">
        <w:rPr>
          <w:rFonts w:ascii="Century Gothic" w:hAnsi="Century Gothic"/>
          <w:b/>
          <w:sz w:val="24"/>
          <w:szCs w:val="24"/>
        </w:rPr>
        <w:t>069/2021 a 070/2021</w:t>
      </w:r>
      <w:r w:rsidR="00DC370F" w:rsidRPr="000366A4">
        <w:rPr>
          <w:rFonts w:ascii="Century Gothic" w:hAnsi="Century Gothic"/>
          <w:sz w:val="24"/>
          <w:szCs w:val="24"/>
        </w:rPr>
        <w:t xml:space="preserve"> </w:t>
      </w:r>
      <w:r w:rsidRPr="000366A4">
        <w:rPr>
          <w:rFonts w:ascii="Century Gothic" w:hAnsi="Century Gothic"/>
          <w:sz w:val="24"/>
          <w:szCs w:val="24"/>
        </w:rPr>
        <w:t>que depois de lidos e deliberados pelo plenário foram encaminhados ao Executivo Municipal para as devidas providências. Dando continuidade</w:t>
      </w:r>
      <w:r w:rsidR="00C155F9" w:rsidRPr="000366A4">
        <w:rPr>
          <w:rFonts w:ascii="Century Gothic" w:hAnsi="Century Gothic"/>
          <w:sz w:val="24"/>
          <w:szCs w:val="24"/>
        </w:rPr>
        <w:t xml:space="preserve"> passou-se para a ordem do dia onde teve</w:t>
      </w:r>
      <w:r w:rsidR="00F00340" w:rsidRPr="000366A4">
        <w:rPr>
          <w:rFonts w:ascii="Century Gothic" w:hAnsi="Century Gothic"/>
          <w:sz w:val="24"/>
          <w:szCs w:val="24"/>
        </w:rPr>
        <w:t xml:space="preserve"> a</w:t>
      </w:r>
      <w:r w:rsidR="00F00340" w:rsidRPr="000366A4">
        <w:rPr>
          <w:rFonts w:ascii="Century Gothic" w:hAnsi="Century Gothic" w:cs="Arial"/>
          <w:bCs/>
          <w:iCs/>
          <w:sz w:val="24"/>
          <w:szCs w:val="24"/>
        </w:rPr>
        <w:t>presentação do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s seguintes projetos de Lei: </w:t>
      </w:r>
      <w:r w:rsidR="0065257F" w:rsidRPr="000366A4">
        <w:rPr>
          <w:rFonts w:ascii="Century Gothic" w:hAnsi="Century Gothic" w:cs="Arial"/>
          <w:b/>
          <w:bCs/>
          <w:iCs/>
          <w:sz w:val="24"/>
          <w:szCs w:val="24"/>
        </w:rPr>
        <w:t>Projeto de Lei Complementar N</w:t>
      </w:r>
      <w:r w:rsidR="0065257F" w:rsidRPr="000366A4">
        <w:rPr>
          <w:rFonts w:ascii="Century Gothic" w:hAnsi="Century Gothic" w:cs="Arial"/>
          <w:b/>
          <w:bCs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Cs/>
          <w:sz w:val="24"/>
          <w:szCs w:val="24"/>
        </w:rPr>
        <w:t xml:space="preserve"> 03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 do Poder Executivo que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“Institui e regulamenta a cobrança da Taxa de Coleta de Lixo no Município de Tijucas do Sul”,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 encaminhado as Comissões de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Legislação,</w:t>
      </w:r>
      <w:r w:rsidR="00CA5BF4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>Justiça e Redação Final e Finanças e Orçamento;</w:t>
      </w:r>
      <w:proofErr w:type="gramStart"/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  </w:t>
      </w:r>
      <w:proofErr w:type="gramEnd"/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>Projeto de Lei n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30/2021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do Executivo  que “</w:t>
      </w:r>
      <w:r w:rsidR="00CA5BF4" w:rsidRPr="000366A4">
        <w:rPr>
          <w:rFonts w:ascii="Century Gothic" w:hAnsi="Century Gothic" w:cs="Arial"/>
          <w:sz w:val="24"/>
          <w:szCs w:val="24"/>
        </w:rPr>
        <w:t>Dispõe sobre o pagamento de despesa por meio de adiantamento”</w:t>
      </w:r>
      <w:r w:rsidR="0065257F" w:rsidRPr="000366A4">
        <w:rPr>
          <w:rFonts w:ascii="Century Gothic" w:hAnsi="Century Gothic" w:cs="Arial"/>
          <w:sz w:val="24"/>
          <w:szCs w:val="24"/>
        </w:rPr>
        <w:t xml:space="preserve">, 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>e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ncaminhado a Comissão de Legislação, Justiça e Redação Final;  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>Projeto de Lei n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31/2021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do Executivo  que 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>“</w:t>
      </w:r>
      <w:r w:rsidR="0065257F" w:rsidRPr="000366A4">
        <w:rPr>
          <w:rFonts w:ascii="Century Gothic" w:hAnsi="Century Gothic" w:cs="Arial"/>
          <w:i/>
          <w:sz w:val="24"/>
          <w:szCs w:val="24"/>
        </w:rPr>
        <w:t xml:space="preserve">Dispõe sobre a concessão de diária aos servidores e agentes políticos dos órgãos da administração pública direta e indireta e aos membros dos conselhos municipais e dá outras providências”, encaminhado 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a Comissão de Legislação, Justiça e Redação Final e Finanças e Orçamento;  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>Projeto de Lei n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32/2021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do Executivo  que “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  <w:lang w:eastAsia="zh-CN"/>
        </w:rPr>
        <w:t xml:space="preserve">Institui o Circuito do </w:t>
      </w:r>
      <w:proofErr w:type="spellStart"/>
      <w:r w:rsidR="0065257F" w:rsidRPr="000366A4">
        <w:rPr>
          <w:rFonts w:ascii="Century Gothic" w:hAnsi="Century Gothic" w:cs="Arial"/>
          <w:bCs/>
          <w:i/>
          <w:iCs/>
          <w:sz w:val="24"/>
          <w:szCs w:val="24"/>
          <w:lang w:eastAsia="zh-CN"/>
        </w:rPr>
        <w:t>Cicloturismo</w:t>
      </w:r>
      <w:proofErr w:type="spellEnd"/>
      <w:r w:rsidR="0065257F" w:rsidRPr="000366A4">
        <w:rPr>
          <w:rFonts w:ascii="Century Gothic" w:hAnsi="Century Gothic" w:cs="Arial"/>
          <w:bCs/>
          <w:i/>
          <w:iCs/>
          <w:sz w:val="24"/>
          <w:szCs w:val="24"/>
          <w:lang w:eastAsia="zh-CN"/>
        </w:rPr>
        <w:t xml:space="preserve">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  <w:lang w:eastAsia="zh-CN"/>
        </w:rPr>
        <w:lastRenderedPageBreak/>
        <w:t>no Município de Tijucas do Sul”,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lang w:eastAsia="zh-CN"/>
        </w:rPr>
        <w:t xml:space="preserve">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encaminhado a Comissão de Legislação, Justiça e Redação Final e Habitação, Turismo e Desenvolvimento urbano;  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>Projeto de Lei n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33/2021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do Executivo  que “</w:t>
      </w:r>
      <w:r w:rsidR="00CA5BF4" w:rsidRPr="000366A4">
        <w:rPr>
          <w:rFonts w:ascii="Century Gothic" w:hAnsi="Century Gothic" w:cs="Arial"/>
          <w:sz w:val="24"/>
          <w:szCs w:val="24"/>
        </w:rPr>
        <w:t>Altera a lei n</w:t>
      </w:r>
      <w:r w:rsidR="0065257F" w:rsidRPr="000366A4">
        <w:rPr>
          <w:rFonts w:ascii="Century Gothic" w:hAnsi="Century Gothic" w:cs="Arial"/>
          <w:sz w:val="24"/>
          <w:szCs w:val="24"/>
        </w:rPr>
        <w:t>°</w:t>
      </w:r>
      <w:r w:rsidR="00CA5BF4" w:rsidRPr="000366A4">
        <w:rPr>
          <w:rFonts w:ascii="Century Gothic" w:hAnsi="Century Gothic" w:cs="Arial"/>
          <w:sz w:val="24"/>
          <w:szCs w:val="24"/>
        </w:rPr>
        <w:t xml:space="preserve"> 50, de 08 de dezembro de 2005”,</w:t>
      </w:r>
      <w:r w:rsidR="0065257F" w:rsidRPr="000366A4">
        <w:rPr>
          <w:rFonts w:ascii="Century Gothic" w:hAnsi="Century Gothic" w:cs="Arial"/>
          <w:b/>
          <w:sz w:val="24"/>
          <w:szCs w:val="24"/>
        </w:rPr>
        <w:t xml:space="preserve">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encaminhado a Comissão de Legis</w:t>
      </w:r>
      <w:r w:rsidR="00983489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lação, Justiça e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Redação Final; 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>Projeto de Lei n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  <w:vertAlign w:val="superscript"/>
        </w:rPr>
        <w:t>0</w:t>
      </w:r>
      <w:r w:rsidR="0065257F" w:rsidRPr="000366A4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34/2021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do Executivo  que “ </w:t>
      </w:r>
      <w:r w:rsidR="00983489" w:rsidRPr="000366A4">
        <w:rPr>
          <w:rFonts w:ascii="Century Gothic" w:hAnsi="Century Gothic" w:cs="Arial"/>
          <w:bCs/>
          <w:i/>
          <w:iCs/>
          <w:sz w:val="24"/>
          <w:szCs w:val="24"/>
        </w:rPr>
        <w:t>E</w:t>
      </w:r>
      <w:r w:rsidR="00983489" w:rsidRPr="000366A4">
        <w:rPr>
          <w:rFonts w:ascii="Century Gothic" w:hAnsi="Century Gothic" w:cs="Arial"/>
          <w:sz w:val="24"/>
          <w:szCs w:val="24"/>
        </w:rPr>
        <w:t>stabelece procedimentos referentes ao controle  populacional, criação, comercialização, adoção, abandono e maus tratos, e controle sanitário de cães e gatos no município de Tijucas do Sul e dá outras providências,</w:t>
      </w:r>
      <w:r w:rsidR="0065257F" w:rsidRPr="000366A4">
        <w:rPr>
          <w:rFonts w:ascii="Century Gothic" w:hAnsi="Century Gothic" w:cs="Arial"/>
          <w:b/>
          <w:sz w:val="24"/>
          <w:szCs w:val="24"/>
        </w:rPr>
        <w:t xml:space="preserve">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encaminhamento a Comissão de Legislação, Justiça e Redação Final e a comissão de Educação, Cultura, Esporte, Saúde, Assistência Social, Agricultura e Meio Ambiente.</w:t>
      </w:r>
      <w:r w:rsidR="00983489" w:rsidRPr="000366A4">
        <w:rPr>
          <w:rFonts w:ascii="Century Gothic" w:hAnsi="Century Gothic" w:cs="Arial"/>
          <w:bCs/>
          <w:i/>
          <w:iCs/>
          <w:sz w:val="24"/>
          <w:szCs w:val="24"/>
        </w:rPr>
        <w:t xml:space="preserve"> Ainda na ordem do dia teve a 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Apresentação do Parecer das comissões, segunda discussão e votação ao</w:t>
      </w:r>
      <w:r w:rsidR="0065257F" w:rsidRPr="000366A4">
        <w:rPr>
          <w:rFonts w:ascii="Century Gothic" w:eastAsia="Arial" w:hAnsi="Century Gothic" w:cs="Arial"/>
          <w:sz w:val="24"/>
          <w:szCs w:val="24"/>
        </w:rPr>
        <w:t xml:space="preserve"> </w:t>
      </w:r>
      <w:r w:rsidR="0065257F" w:rsidRPr="000366A4">
        <w:rPr>
          <w:rFonts w:ascii="Century Gothic" w:eastAsia="Arial" w:hAnsi="Century Gothic" w:cs="Arial"/>
          <w:b/>
          <w:sz w:val="24"/>
          <w:szCs w:val="24"/>
        </w:rPr>
        <w:t>Projeto de Lei N</w:t>
      </w:r>
      <w:r w:rsidR="0065257F" w:rsidRPr="000366A4">
        <w:rPr>
          <w:rFonts w:ascii="Century Gothic" w:eastAsia="Arial" w:hAnsi="Century Gothic" w:cs="Arial"/>
          <w:b/>
          <w:sz w:val="24"/>
          <w:szCs w:val="24"/>
          <w:vertAlign w:val="superscript"/>
        </w:rPr>
        <w:t>0</w:t>
      </w:r>
      <w:r w:rsidR="0065257F" w:rsidRPr="000366A4">
        <w:rPr>
          <w:rFonts w:ascii="Century Gothic" w:eastAsia="Arial" w:hAnsi="Century Gothic" w:cs="Arial"/>
          <w:b/>
          <w:sz w:val="24"/>
          <w:szCs w:val="24"/>
        </w:rPr>
        <w:t xml:space="preserve"> 27/2021 do Poder Executivo </w:t>
      </w:r>
      <w:r w:rsidR="0065257F" w:rsidRPr="000366A4">
        <w:rPr>
          <w:rFonts w:ascii="Century Gothic" w:eastAsia="Arial" w:hAnsi="Century Gothic" w:cs="Arial"/>
          <w:sz w:val="24"/>
          <w:szCs w:val="24"/>
        </w:rPr>
        <w:t>que  “</w:t>
      </w:r>
      <w:r w:rsidR="0065257F" w:rsidRPr="000366A4">
        <w:rPr>
          <w:rFonts w:ascii="Century Gothic" w:hAnsi="Century Gothic" w:cs="Arial"/>
          <w:i/>
          <w:sz w:val="24"/>
          <w:szCs w:val="24"/>
        </w:rPr>
        <w:t>Autoriza o executivo municipal a efetuar a abertura de crédito adicional especial no orçamento do município de Tijucas do Sul, para o exercício de 2021 no valor de R$ 3.000.000,00</w:t>
      </w:r>
      <w:r w:rsidR="0065257F" w:rsidRPr="000366A4">
        <w:rPr>
          <w:rFonts w:ascii="Century Gothic" w:hAnsi="Century Gothic" w:cs="Arial"/>
          <w:sz w:val="24"/>
          <w:szCs w:val="24"/>
        </w:rPr>
        <w:t>”.</w:t>
      </w:r>
      <w:r w:rsidR="00983489" w:rsidRPr="000366A4">
        <w:rPr>
          <w:rFonts w:ascii="Century Gothic" w:hAnsi="Century Gothic" w:cs="Arial"/>
          <w:sz w:val="24"/>
          <w:szCs w:val="24"/>
        </w:rPr>
        <w:t xml:space="preserve"> Após leitura do parecer </w:t>
      </w:r>
      <w:proofErr w:type="gramStart"/>
      <w:r w:rsidR="000D225A" w:rsidRPr="000366A4">
        <w:rPr>
          <w:rFonts w:ascii="Century Gothic" w:hAnsi="Century Gothic" w:cs="Arial"/>
          <w:sz w:val="24"/>
          <w:szCs w:val="24"/>
        </w:rPr>
        <w:t>teve</w:t>
      </w:r>
      <w:proofErr w:type="gramEnd"/>
      <w:r w:rsidR="00983489" w:rsidRPr="000366A4">
        <w:rPr>
          <w:rFonts w:ascii="Century Gothic" w:hAnsi="Century Gothic" w:cs="Arial"/>
          <w:sz w:val="24"/>
          <w:szCs w:val="24"/>
        </w:rPr>
        <w:t xml:space="preserve"> a segunda discussão</w:t>
      </w:r>
      <w:r w:rsidR="009727F0" w:rsidRPr="000366A4">
        <w:rPr>
          <w:rFonts w:ascii="Century Gothic" w:hAnsi="Century Gothic" w:cs="Arial"/>
          <w:sz w:val="24"/>
          <w:szCs w:val="24"/>
        </w:rPr>
        <w:t xml:space="preserve"> do projeto onde os vereadores discutiram sobre o </w:t>
      </w:r>
      <w:r w:rsidR="000D225A" w:rsidRPr="000366A4">
        <w:rPr>
          <w:rFonts w:ascii="Century Gothic" w:hAnsi="Century Gothic" w:cs="Arial"/>
          <w:sz w:val="24"/>
          <w:szCs w:val="24"/>
        </w:rPr>
        <w:t>mesmos e sobre os</w:t>
      </w:r>
      <w:r w:rsidR="009727F0" w:rsidRPr="000366A4">
        <w:rPr>
          <w:rFonts w:ascii="Century Gothic" w:hAnsi="Century Gothic" w:cs="Arial"/>
          <w:sz w:val="24"/>
          <w:szCs w:val="24"/>
        </w:rPr>
        <w:t xml:space="preserve"> seus objetivos.</w:t>
      </w:r>
      <w:r w:rsidR="009727F0" w:rsidRPr="000366A4">
        <w:rPr>
          <w:rFonts w:ascii="Century Gothic" w:hAnsi="Century Gothic" w:cs="Arial"/>
          <w:i/>
          <w:sz w:val="24"/>
          <w:szCs w:val="24"/>
        </w:rPr>
        <w:t xml:space="preserve"> </w:t>
      </w:r>
      <w:r w:rsidR="00983489" w:rsidRPr="000366A4">
        <w:rPr>
          <w:rFonts w:ascii="Century Gothic" w:eastAsia="Arial" w:hAnsi="Century Gothic" w:cs="Arial"/>
          <w:sz w:val="24"/>
          <w:szCs w:val="24"/>
        </w:rPr>
        <w:t xml:space="preserve">Após discussão, o projeto entrou para votação onde foi aprovado por unanimidade e encaminhado </w:t>
      </w:r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ao Executivo Municipal para </w:t>
      </w:r>
      <w:proofErr w:type="spellStart"/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>sancionamento</w:t>
      </w:r>
      <w:proofErr w:type="spellEnd"/>
      <w:r w:rsidR="0065257F" w:rsidRPr="000366A4">
        <w:rPr>
          <w:rFonts w:ascii="Century Gothic" w:hAnsi="Century Gothic" w:cs="Arial"/>
          <w:bCs/>
          <w:iCs/>
          <w:sz w:val="24"/>
          <w:szCs w:val="24"/>
        </w:rPr>
        <w:t xml:space="preserve"> e publicação.</w:t>
      </w:r>
      <w:r w:rsidR="00983489" w:rsidRPr="000366A4">
        <w:rPr>
          <w:rFonts w:ascii="Century Gothic" w:hAnsi="Century Gothic" w:cs="Arial"/>
          <w:bCs/>
          <w:iCs/>
          <w:sz w:val="24"/>
          <w:szCs w:val="24"/>
        </w:rPr>
        <w:t xml:space="preserve">  Dando continuidade a ordem do dia teve a</w:t>
      </w:r>
      <w:r w:rsidR="0065257F" w:rsidRPr="000366A4">
        <w:rPr>
          <w:rFonts w:ascii="Century Gothic" w:hAnsi="Century Gothic" w:cs="Arial"/>
          <w:bCs/>
          <w:i/>
          <w:iCs/>
          <w:sz w:val="24"/>
          <w:szCs w:val="24"/>
        </w:rPr>
        <w:t>presentação do Parecer das comissões, segunda discussão e votação ao</w:t>
      </w:r>
      <w:r w:rsidR="0065257F" w:rsidRPr="000366A4">
        <w:rPr>
          <w:rFonts w:ascii="Century Gothic" w:eastAsia="Arial" w:hAnsi="Century Gothic" w:cs="Arial"/>
          <w:sz w:val="24"/>
          <w:szCs w:val="24"/>
        </w:rPr>
        <w:t xml:space="preserve"> </w:t>
      </w:r>
      <w:r w:rsidR="0065257F" w:rsidRPr="000366A4">
        <w:rPr>
          <w:rFonts w:ascii="Century Gothic" w:eastAsia="Arial" w:hAnsi="Century Gothic" w:cs="Arial"/>
          <w:b/>
          <w:sz w:val="24"/>
          <w:szCs w:val="24"/>
        </w:rPr>
        <w:t>Projeto de Lei N</w:t>
      </w:r>
      <w:r w:rsidR="0065257F" w:rsidRPr="000366A4">
        <w:rPr>
          <w:rFonts w:ascii="Century Gothic" w:eastAsia="Arial" w:hAnsi="Century Gothic" w:cs="Arial"/>
          <w:b/>
          <w:sz w:val="24"/>
          <w:szCs w:val="24"/>
          <w:vertAlign w:val="superscript"/>
        </w:rPr>
        <w:t>0</w:t>
      </w:r>
      <w:r w:rsidR="0065257F" w:rsidRPr="000366A4">
        <w:rPr>
          <w:rFonts w:ascii="Century Gothic" w:eastAsia="Arial" w:hAnsi="Century Gothic" w:cs="Arial"/>
          <w:b/>
          <w:sz w:val="24"/>
          <w:szCs w:val="24"/>
        </w:rPr>
        <w:t xml:space="preserve"> 26/2021 do Poder Executivo </w:t>
      </w:r>
      <w:r w:rsidR="00983489" w:rsidRPr="000366A4">
        <w:rPr>
          <w:rFonts w:ascii="Century Gothic" w:eastAsia="Arial" w:hAnsi="Century Gothic" w:cs="Arial"/>
          <w:sz w:val="24"/>
          <w:szCs w:val="24"/>
        </w:rPr>
        <w:t xml:space="preserve">que </w:t>
      </w:r>
      <w:r w:rsidR="0065257F" w:rsidRPr="000366A4">
        <w:rPr>
          <w:rFonts w:ascii="Century Gothic" w:eastAsia="Arial" w:hAnsi="Century Gothic" w:cs="Arial"/>
          <w:sz w:val="24"/>
          <w:szCs w:val="24"/>
        </w:rPr>
        <w:t>“</w:t>
      </w:r>
      <w:r w:rsidR="00983489" w:rsidRPr="000366A4">
        <w:rPr>
          <w:rFonts w:ascii="Century Gothic" w:hAnsi="Century Gothic" w:cs="Arial"/>
          <w:bCs/>
          <w:sz w:val="24"/>
          <w:szCs w:val="24"/>
          <w:lang w:eastAsia="zh-CN"/>
        </w:rPr>
        <w:t>Autoriza o Poder Executivo Municipal a contratar operações de crédito com a agência de fomento do Paraná S.A.</w:t>
      </w:r>
      <w:r w:rsidR="0065257F" w:rsidRPr="000366A4">
        <w:rPr>
          <w:rFonts w:ascii="Century Gothic" w:hAnsi="Century Gothic" w:cs="Arial"/>
          <w:bCs/>
          <w:sz w:val="24"/>
          <w:szCs w:val="24"/>
          <w:lang w:eastAsia="zh-CN"/>
        </w:rPr>
        <w:t>”.</w:t>
      </w:r>
      <w:r w:rsidR="00807A79" w:rsidRPr="000366A4">
        <w:rPr>
          <w:rFonts w:ascii="Century Gothic" w:hAnsi="Century Gothic" w:cs="Arial"/>
          <w:i/>
          <w:sz w:val="24"/>
          <w:szCs w:val="24"/>
        </w:rPr>
        <w:t xml:space="preserve"> </w:t>
      </w:r>
      <w:r w:rsidR="00807A79" w:rsidRPr="000366A4">
        <w:rPr>
          <w:rFonts w:ascii="Century Gothic" w:hAnsi="Century Gothic" w:cs="Arial"/>
          <w:bCs/>
          <w:sz w:val="24"/>
          <w:szCs w:val="24"/>
          <w:lang w:eastAsia="zh-CN"/>
        </w:rPr>
        <w:t xml:space="preserve">Durante a discussão os vereadores comentaram que foram realizadas algumas reuniões junto ao Poder Executivo sanando algumas dúvidas que surgiram durante a discussão do projeto.   </w:t>
      </w:r>
      <w:r w:rsidR="00983489" w:rsidRPr="000366A4">
        <w:rPr>
          <w:rFonts w:ascii="Century Gothic" w:eastAsia="Arial" w:hAnsi="Century Gothic" w:cs="Arial"/>
          <w:sz w:val="24"/>
          <w:szCs w:val="24"/>
        </w:rPr>
        <w:t xml:space="preserve">Após discussão, o projeto entrou para votação onde o mesmo foi aprovado por unanimidade e encaminhado </w:t>
      </w:r>
      <w:r w:rsidR="00983489" w:rsidRPr="000366A4">
        <w:rPr>
          <w:rFonts w:ascii="Century Gothic" w:hAnsi="Century Gothic" w:cs="Arial"/>
          <w:bCs/>
          <w:iCs/>
          <w:sz w:val="24"/>
          <w:szCs w:val="24"/>
        </w:rPr>
        <w:t xml:space="preserve">ao Executivo Municipal para </w:t>
      </w:r>
      <w:proofErr w:type="spellStart"/>
      <w:r w:rsidR="00983489" w:rsidRPr="000366A4">
        <w:rPr>
          <w:rFonts w:ascii="Century Gothic" w:hAnsi="Century Gothic" w:cs="Arial"/>
          <w:bCs/>
          <w:iCs/>
          <w:sz w:val="24"/>
          <w:szCs w:val="24"/>
        </w:rPr>
        <w:t>sancionamento</w:t>
      </w:r>
      <w:proofErr w:type="spellEnd"/>
      <w:r w:rsidR="00983489" w:rsidRPr="000366A4">
        <w:rPr>
          <w:rFonts w:ascii="Century Gothic" w:hAnsi="Century Gothic" w:cs="Arial"/>
          <w:bCs/>
          <w:iCs/>
          <w:sz w:val="24"/>
          <w:szCs w:val="24"/>
        </w:rPr>
        <w:t xml:space="preserve"> e publicação. </w:t>
      </w:r>
      <w:r w:rsidR="008A114C" w:rsidRPr="000366A4">
        <w:rPr>
          <w:rFonts w:ascii="Century Gothic" w:hAnsi="Century Gothic" w:cs="Arial"/>
          <w:bCs/>
          <w:iCs/>
          <w:sz w:val="24"/>
          <w:szCs w:val="24"/>
        </w:rPr>
        <w:t xml:space="preserve">Ainda na ordem do dia teve a primeira discussão do 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</w:rPr>
        <w:t>Projeto de Lei N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  <w:vertAlign w:val="superscript"/>
        </w:rPr>
        <w:t>0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</w:rPr>
        <w:t xml:space="preserve"> 22/2021 do Poder Executivo </w:t>
      </w:r>
      <w:r w:rsidR="008A114C" w:rsidRPr="000366A4">
        <w:rPr>
          <w:rFonts w:ascii="Century Gothic" w:eastAsia="Arial" w:hAnsi="Century Gothic" w:cs="Arial"/>
          <w:i/>
          <w:sz w:val="24"/>
          <w:szCs w:val="24"/>
        </w:rPr>
        <w:t>que “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t xml:space="preserve">Institui o Regime de Previdência Complementar no âmbito do Município de Tijucas do Sul, fixa o limite máximo para a concessão de aposentadorias e pensões pelo regime de previdência 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lastRenderedPageBreak/>
        <w:t>de que trata o art. 40 da Constitui</w:t>
      </w:r>
      <w:r w:rsidR="009727F0" w:rsidRPr="000366A4">
        <w:rPr>
          <w:rFonts w:ascii="Century Gothic" w:hAnsi="Century Gothic" w:cs="Arial"/>
          <w:i/>
          <w:iCs/>
          <w:sz w:val="24"/>
          <w:szCs w:val="24"/>
        </w:rPr>
        <w:t>ção Federal, autoriza a adesão o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t xml:space="preserve"> plano de benefícios de previdência complementar e dá outras providências</w:t>
      </w:r>
      <w:r w:rsidR="008A114C" w:rsidRPr="000366A4">
        <w:rPr>
          <w:rFonts w:ascii="Century Gothic" w:hAnsi="Century Gothic" w:cs="Arial"/>
          <w:iCs/>
          <w:sz w:val="24"/>
          <w:szCs w:val="24"/>
        </w:rPr>
        <w:t xml:space="preserve">”. Durante a discussão </w:t>
      </w:r>
      <w:r w:rsidR="00807A79" w:rsidRPr="000366A4">
        <w:rPr>
          <w:rFonts w:ascii="Century Gothic" w:hAnsi="Century Gothic" w:cs="Arial"/>
          <w:iCs/>
          <w:sz w:val="24"/>
          <w:szCs w:val="24"/>
        </w:rPr>
        <w:t>os vereadores comentaram que o Instituto de previdência realizou uma reunião com os mesmo</w:t>
      </w:r>
      <w:r w:rsidR="00636EF9">
        <w:rPr>
          <w:rFonts w:ascii="Century Gothic" w:hAnsi="Century Gothic" w:cs="Arial"/>
          <w:iCs/>
          <w:sz w:val="24"/>
          <w:szCs w:val="24"/>
        </w:rPr>
        <w:t>s</w:t>
      </w:r>
      <w:r w:rsidR="00807A79" w:rsidRPr="000366A4">
        <w:rPr>
          <w:rFonts w:ascii="Century Gothic" w:hAnsi="Century Gothic" w:cs="Arial"/>
          <w:iCs/>
          <w:sz w:val="24"/>
          <w:szCs w:val="24"/>
        </w:rPr>
        <w:t>, e puderam se aprofundar melhor sobre o projeto e também sanar algumas dúvidas que surgiu referente ao mesmo.</w:t>
      </w:r>
      <w:r w:rsidR="000D225A" w:rsidRPr="000366A4">
        <w:rPr>
          <w:rFonts w:ascii="Century Gothic" w:hAnsi="Century Gothic" w:cs="Arial"/>
          <w:iCs/>
          <w:sz w:val="24"/>
          <w:szCs w:val="24"/>
        </w:rPr>
        <w:t xml:space="preserve"> 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t xml:space="preserve">Dando continuidade teve a primeira discussão ao 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</w:rPr>
        <w:t>Projeto de Lei N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  <w:vertAlign w:val="superscript"/>
        </w:rPr>
        <w:t>0</w:t>
      </w:r>
      <w:r w:rsidR="008A114C" w:rsidRPr="000366A4">
        <w:rPr>
          <w:rFonts w:ascii="Century Gothic" w:eastAsia="Arial" w:hAnsi="Century Gothic" w:cs="Arial"/>
          <w:b/>
          <w:i/>
          <w:sz w:val="24"/>
          <w:szCs w:val="24"/>
        </w:rPr>
        <w:t xml:space="preserve"> 29/2021 do Poder Executivo </w:t>
      </w:r>
      <w:r w:rsidR="008A114C" w:rsidRPr="000366A4">
        <w:rPr>
          <w:rFonts w:ascii="Century Gothic" w:eastAsia="Arial" w:hAnsi="Century Gothic" w:cs="Arial"/>
          <w:i/>
          <w:sz w:val="24"/>
          <w:szCs w:val="24"/>
        </w:rPr>
        <w:t>que “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t>Dispõe sobre a implantação do programa municipal de práticas integrativas e complementares em saúde”. Durante a discussão o vereador</w:t>
      </w:r>
      <w:r w:rsidR="00ED0BC2" w:rsidRPr="000366A4">
        <w:rPr>
          <w:rFonts w:ascii="Century Gothic" w:hAnsi="Century Gothic" w:cs="Arial"/>
          <w:i/>
          <w:iCs/>
          <w:sz w:val="24"/>
          <w:szCs w:val="24"/>
        </w:rPr>
        <w:t xml:space="preserve"> Sidinei autor do anteprojeto de lei</w:t>
      </w:r>
      <w:r w:rsidR="004C5CF5" w:rsidRPr="000366A4">
        <w:rPr>
          <w:rFonts w:ascii="Century Gothic" w:hAnsi="Century Gothic" w:cs="Arial"/>
          <w:i/>
          <w:iCs/>
          <w:sz w:val="24"/>
          <w:szCs w:val="24"/>
        </w:rPr>
        <w:t xml:space="preserve"> fez uma breve explanação sobre a ideia </w:t>
      </w:r>
      <w:r w:rsidR="00366D40" w:rsidRPr="000366A4">
        <w:rPr>
          <w:rFonts w:ascii="Century Gothic" w:hAnsi="Century Gothic" w:cs="Arial"/>
          <w:i/>
          <w:iCs/>
          <w:sz w:val="24"/>
          <w:szCs w:val="24"/>
        </w:rPr>
        <w:t xml:space="preserve">do projeto </w:t>
      </w:r>
      <w:r w:rsidR="004C5CF5" w:rsidRPr="000366A4">
        <w:rPr>
          <w:rFonts w:ascii="Century Gothic" w:hAnsi="Century Gothic" w:cs="Arial"/>
          <w:i/>
          <w:iCs/>
          <w:sz w:val="24"/>
          <w:szCs w:val="24"/>
        </w:rPr>
        <w:t xml:space="preserve">a qual surgiu durante a apresentação </w:t>
      </w:r>
      <w:r w:rsidR="00366D40" w:rsidRPr="000366A4">
        <w:rPr>
          <w:rFonts w:ascii="Century Gothic" w:hAnsi="Century Gothic" w:cs="Arial"/>
          <w:i/>
          <w:iCs/>
          <w:sz w:val="24"/>
          <w:szCs w:val="24"/>
        </w:rPr>
        <w:t xml:space="preserve">da secretária de saúde ocorrida há alguns dias </w:t>
      </w:r>
      <w:r w:rsidR="005469CB" w:rsidRPr="000366A4">
        <w:rPr>
          <w:rFonts w:ascii="Century Gothic" w:hAnsi="Century Gothic" w:cs="Arial"/>
          <w:i/>
          <w:iCs/>
          <w:sz w:val="24"/>
          <w:szCs w:val="24"/>
        </w:rPr>
        <w:t>nesta casa. O vereador ressaltou sobre a importância dessas práticas de saúde no sistema SUS, pois hoje o município conta apenas no atendimento particular.</w:t>
      </w:r>
      <w:r w:rsidR="00027FE0" w:rsidRPr="000366A4">
        <w:rPr>
          <w:rFonts w:ascii="Century Gothic" w:hAnsi="Century Gothic" w:cs="Arial"/>
          <w:i/>
          <w:iCs/>
          <w:sz w:val="24"/>
          <w:szCs w:val="24"/>
        </w:rPr>
        <w:t xml:space="preserve"> Destacou ainda que essas práticas diminuem o uso de medicamentos gerando um custo menor para o município e melhorando a qualidade de vida das pessoas e</w:t>
      </w:r>
      <w:r w:rsidR="00636EF9">
        <w:rPr>
          <w:rFonts w:ascii="Century Gothic" w:hAnsi="Century Gothic" w:cs="Arial"/>
          <w:i/>
          <w:iCs/>
          <w:sz w:val="24"/>
          <w:szCs w:val="24"/>
        </w:rPr>
        <w:t xml:space="preserve"> que</w:t>
      </w:r>
      <w:r w:rsidR="00027FE0" w:rsidRPr="000366A4">
        <w:rPr>
          <w:rFonts w:ascii="Century Gothic" w:hAnsi="Century Gothic" w:cs="Arial"/>
          <w:i/>
          <w:iCs/>
          <w:sz w:val="24"/>
          <w:szCs w:val="24"/>
        </w:rPr>
        <w:t xml:space="preserve"> não substituem o tratamento convencional e sim </w:t>
      </w:r>
      <w:r w:rsidR="00636EF9">
        <w:rPr>
          <w:rFonts w:ascii="Century Gothic" w:hAnsi="Century Gothic" w:cs="Arial"/>
          <w:i/>
          <w:iCs/>
          <w:sz w:val="24"/>
          <w:szCs w:val="24"/>
        </w:rPr>
        <w:t>o complementam</w:t>
      </w:r>
      <w:r w:rsidR="00027FE0" w:rsidRPr="000366A4">
        <w:rPr>
          <w:rFonts w:ascii="Century Gothic" w:hAnsi="Century Gothic" w:cs="Arial"/>
          <w:i/>
          <w:iCs/>
          <w:sz w:val="24"/>
          <w:szCs w:val="24"/>
        </w:rPr>
        <w:t>. O projeto apresentado tem o objetivo de trazer esse tratamento para o SUS visto que na maioria do Brasil já conta com esse serviço. O vereador Everaldo comentou sobre a sugestão apresentada pelo Sr. Jeferson que é</w:t>
      </w:r>
      <w:r w:rsidR="00636EF9">
        <w:rPr>
          <w:rFonts w:ascii="Century Gothic" w:hAnsi="Century Gothic" w:cs="Arial"/>
          <w:i/>
          <w:iCs/>
          <w:sz w:val="24"/>
          <w:szCs w:val="24"/>
        </w:rPr>
        <w:t xml:space="preserve"> de</w:t>
      </w:r>
      <w:r w:rsidR="00027FE0" w:rsidRPr="000366A4">
        <w:rPr>
          <w:rFonts w:ascii="Century Gothic" w:hAnsi="Century Gothic" w:cs="Arial"/>
          <w:i/>
          <w:iCs/>
          <w:sz w:val="24"/>
          <w:szCs w:val="24"/>
        </w:rPr>
        <w:t xml:space="preserve"> implantar o atendimento de </w:t>
      </w:r>
      <w:proofErr w:type="spellStart"/>
      <w:r w:rsidR="00027FE0" w:rsidRPr="000366A4">
        <w:rPr>
          <w:rFonts w:ascii="Century Gothic" w:hAnsi="Century Gothic" w:cs="Arial"/>
          <w:sz w:val="24"/>
          <w:szCs w:val="24"/>
          <w:shd w:val="clear" w:color="auto" w:fill="FFFFFF"/>
        </w:rPr>
        <w:t>Equoterapia</w:t>
      </w:r>
      <w:proofErr w:type="spellEnd"/>
      <w:r w:rsidR="001754EA" w:rsidRPr="000366A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no município que</w:t>
      </w:r>
      <w:r w:rsidR="00027FE0" w:rsidRPr="000366A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é um método terapêutico e educacional, que utiliza o cavalo dentro de uma abordagem multidisciplinar e interdisciplinar, nas áreas </w:t>
      </w:r>
      <w:r w:rsidR="001754EA" w:rsidRPr="000366A4">
        <w:rPr>
          <w:rFonts w:ascii="Century Gothic" w:hAnsi="Century Gothic" w:cs="Arial"/>
          <w:sz w:val="24"/>
          <w:szCs w:val="24"/>
          <w:shd w:val="clear" w:color="auto" w:fill="FFFFFF"/>
        </w:rPr>
        <w:t xml:space="preserve">de saúde, educação e equitação sendo mais um projeto que complementará o projeto das praticas </w:t>
      </w:r>
      <w:r w:rsidR="001754EA" w:rsidRPr="000366A4">
        <w:rPr>
          <w:rFonts w:ascii="Century Gothic" w:hAnsi="Century Gothic" w:cs="Arial"/>
          <w:i/>
          <w:iCs/>
          <w:sz w:val="24"/>
          <w:szCs w:val="24"/>
        </w:rPr>
        <w:t xml:space="preserve">integrativas no município. Após a discussão </w:t>
      </w:r>
      <w:r w:rsidR="008A114C" w:rsidRPr="000366A4">
        <w:rPr>
          <w:rFonts w:ascii="Century Gothic" w:hAnsi="Century Gothic" w:cs="Arial"/>
          <w:i/>
          <w:iCs/>
          <w:sz w:val="24"/>
          <w:szCs w:val="24"/>
        </w:rPr>
        <w:t xml:space="preserve">passou-se para </w:t>
      </w:r>
      <w:r w:rsidR="009727F0" w:rsidRPr="000366A4">
        <w:rPr>
          <w:rFonts w:ascii="Century Gothic" w:hAnsi="Century Gothic" w:cs="Arial"/>
          <w:bCs/>
          <w:iCs/>
          <w:sz w:val="24"/>
          <w:szCs w:val="24"/>
        </w:rPr>
        <w:t xml:space="preserve">a Tribuna Cidadã onde fez uso da mesma a farmacêutica Katia Claudino que atendendo o convite do vereador Sidinei trouxe ao conhecimento de </w:t>
      </w:r>
      <w:proofErr w:type="gramStart"/>
      <w:r w:rsidR="009727F0" w:rsidRPr="000366A4">
        <w:rPr>
          <w:rFonts w:ascii="Century Gothic" w:hAnsi="Century Gothic" w:cs="Arial"/>
          <w:bCs/>
          <w:iCs/>
          <w:sz w:val="24"/>
          <w:szCs w:val="24"/>
        </w:rPr>
        <w:t>todos a</w:t>
      </w:r>
      <w:proofErr w:type="gramEnd"/>
      <w:r w:rsidR="009727F0" w:rsidRPr="000366A4">
        <w:rPr>
          <w:rFonts w:ascii="Century Gothic" w:hAnsi="Century Gothic" w:cs="Arial"/>
          <w:bCs/>
          <w:iCs/>
          <w:sz w:val="24"/>
          <w:szCs w:val="24"/>
        </w:rPr>
        <w:t xml:space="preserve"> definição e importância da p</w:t>
      </w:r>
      <w:r w:rsidR="00636EF9">
        <w:rPr>
          <w:rFonts w:ascii="Century Gothic" w:hAnsi="Century Gothic" w:cs="Arial"/>
          <w:bCs/>
          <w:iCs/>
          <w:sz w:val="24"/>
          <w:szCs w:val="24"/>
        </w:rPr>
        <w:t>rá</w:t>
      </w:r>
      <w:r w:rsidR="009727F0" w:rsidRPr="000366A4">
        <w:rPr>
          <w:rFonts w:ascii="Century Gothic" w:hAnsi="Century Gothic" w:cs="Arial"/>
          <w:bCs/>
          <w:iCs/>
          <w:sz w:val="24"/>
          <w:szCs w:val="24"/>
        </w:rPr>
        <w:t xml:space="preserve">tica integrativa como complemento em saúde. </w:t>
      </w:r>
      <w:r w:rsidR="00B36843" w:rsidRPr="000366A4">
        <w:rPr>
          <w:rFonts w:ascii="Century Gothic" w:hAnsi="Century Gothic" w:cs="Arial"/>
          <w:bCs/>
          <w:iCs/>
          <w:sz w:val="24"/>
          <w:szCs w:val="24"/>
        </w:rPr>
        <w:t xml:space="preserve">Agradeceu a oportunidade e falou da satisfação em falar sobre esse assunto o qual a mesma tem grande paixão. </w:t>
      </w:r>
      <w:r w:rsidR="001754EA" w:rsidRPr="000366A4">
        <w:rPr>
          <w:rFonts w:ascii="Century Gothic" w:hAnsi="Century Gothic" w:cs="Arial"/>
          <w:bCs/>
          <w:iCs/>
          <w:sz w:val="24"/>
          <w:szCs w:val="24"/>
        </w:rPr>
        <w:t>Falou que atende muitas pessoas no município em seu consultório particular, mas que devido o custo acabam desistindo do tratamento. Falou da importância desse atendimento na rede de saúde pública</w:t>
      </w:r>
      <w:r w:rsidR="003B1031" w:rsidRPr="000366A4">
        <w:rPr>
          <w:rFonts w:ascii="Century Gothic" w:hAnsi="Century Gothic" w:cs="Arial"/>
          <w:bCs/>
          <w:iCs/>
          <w:sz w:val="24"/>
          <w:szCs w:val="24"/>
        </w:rPr>
        <w:t xml:space="preserve">. </w:t>
      </w:r>
      <w:r w:rsidR="009727F0" w:rsidRPr="000366A4">
        <w:rPr>
          <w:rFonts w:ascii="Century Gothic" w:hAnsi="Century Gothic" w:cs="Arial"/>
          <w:bCs/>
          <w:iCs/>
          <w:sz w:val="24"/>
          <w:szCs w:val="24"/>
        </w:rPr>
        <w:t xml:space="preserve">Explanou </w:t>
      </w:r>
      <w:r w:rsidR="001754EA" w:rsidRPr="000366A4">
        <w:rPr>
          <w:rFonts w:ascii="Century Gothic" w:hAnsi="Century Gothic" w:cs="Arial"/>
          <w:bCs/>
          <w:iCs/>
          <w:sz w:val="24"/>
          <w:szCs w:val="24"/>
        </w:rPr>
        <w:t xml:space="preserve">sobre </w:t>
      </w:r>
      <w:r w:rsidR="001754EA" w:rsidRPr="000366A4">
        <w:rPr>
          <w:rFonts w:ascii="Century Gothic" w:hAnsi="Century Gothic" w:cs="Arial"/>
          <w:bCs/>
          <w:iCs/>
          <w:sz w:val="24"/>
          <w:szCs w:val="24"/>
        </w:rPr>
        <w:lastRenderedPageBreak/>
        <w:t>cada prática,</w:t>
      </w:r>
      <w:r w:rsidR="003B1031" w:rsidRPr="000366A4">
        <w:rPr>
          <w:rFonts w:ascii="Century Gothic" w:hAnsi="Century Gothic" w:cs="Arial"/>
          <w:bCs/>
          <w:iCs/>
          <w:sz w:val="24"/>
          <w:szCs w:val="24"/>
        </w:rPr>
        <w:t xml:space="preserve"> sua definição, </w:t>
      </w:r>
      <w:r w:rsidR="00B36843" w:rsidRPr="000366A4">
        <w:rPr>
          <w:rFonts w:ascii="Century Gothic" w:hAnsi="Century Gothic" w:cs="Arial"/>
          <w:bCs/>
          <w:iCs/>
          <w:sz w:val="24"/>
          <w:szCs w:val="24"/>
        </w:rPr>
        <w:t xml:space="preserve">sua importância e </w:t>
      </w:r>
      <w:r w:rsidR="001754EA" w:rsidRPr="000366A4">
        <w:rPr>
          <w:rFonts w:ascii="Century Gothic" w:hAnsi="Century Gothic" w:cs="Arial"/>
          <w:bCs/>
          <w:iCs/>
          <w:sz w:val="24"/>
          <w:szCs w:val="24"/>
        </w:rPr>
        <w:t xml:space="preserve">seus </w:t>
      </w:r>
      <w:r w:rsidR="00B36843" w:rsidRPr="000366A4">
        <w:rPr>
          <w:rFonts w:ascii="Century Gothic" w:hAnsi="Century Gothic" w:cs="Arial"/>
          <w:bCs/>
          <w:iCs/>
          <w:sz w:val="24"/>
          <w:szCs w:val="24"/>
        </w:rPr>
        <w:t xml:space="preserve">benefícios. </w:t>
      </w:r>
      <w:r w:rsidR="003B1031" w:rsidRPr="000366A4">
        <w:rPr>
          <w:rFonts w:ascii="Century Gothic" w:hAnsi="Century Gothic" w:cs="Arial"/>
          <w:bCs/>
          <w:iCs/>
          <w:sz w:val="24"/>
          <w:szCs w:val="24"/>
        </w:rPr>
        <w:t>Destacando a acupuntura. Após a sua explanação, o presidente agradeceu a sua participação. Na sequência f</w:t>
      </w:r>
      <w:r w:rsidR="00B36843" w:rsidRPr="000366A4">
        <w:rPr>
          <w:rFonts w:ascii="Century Gothic" w:hAnsi="Century Gothic" w:cs="Arial"/>
          <w:bCs/>
          <w:iCs/>
          <w:sz w:val="24"/>
          <w:szCs w:val="24"/>
        </w:rPr>
        <w:t xml:space="preserve">ez uso da Tribuna atendendo a convocação dos vereadores o secretário de Turismo e Meio Ambiente, Sr. Manoel Marcos da Silva, o qual agradeceu a oportunidade </w:t>
      </w:r>
      <w:r w:rsidR="00105B95" w:rsidRPr="000366A4">
        <w:rPr>
          <w:rFonts w:ascii="Century Gothic" w:hAnsi="Century Gothic" w:cs="Arial"/>
          <w:bCs/>
          <w:iCs/>
          <w:sz w:val="24"/>
          <w:szCs w:val="24"/>
        </w:rPr>
        <w:t xml:space="preserve">e </w:t>
      </w:r>
      <w:r w:rsidR="00105B95" w:rsidRPr="000366A4">
        <w:rPr>
          <w:rFonts w:ascii="Century Gothic" w:hAnsi="Century Gothic" w:cs="Arial"/>
          <w:sz w:val="24"/>
          <w:szCs w:val="24"/>
        </w:rPr>
        <w:t>fez sua apresentação através de recursos de multimídia, onde apresentou todo o trabalho da</w:t>
      </w:r>
      <w:r w:rsidR="003B1031" w:rsidRPr="000366A4">
        <w:rPr>
          <w:rFonts w:ascii="Century Gothic" w:hAnsi="Century Gothic" w:cs="Arial"/>
          <w:sz w:val="24"/>
          <w:szCs w:val="24"/>
        </w:rPr>
        <w:t xml:space="preserve"> sua</w:t>
      </w:r>
      <w:r w:rsidR="00105B95" w:rsidRPr="000366A4">
        <w:rPr>
          <w:rFonts w:ascii="Century Gothic" w:hAnsi="Century Gothic" w:cs="Arial"/>
          <w:sz w:val="24"/>
          <w:szCs w:val="24"/>
        </w:rPr>
        <w:t xml:space="preserve"> secretaria. Falou da importância do apoio de toda a equipe e também apoio das demais secretarias. Explanou em detalhes todo o trabalho que vem realizando desde que assumiu a pasta. Falou da dificuldade e do desafio que assumiu perante a secretaria. </w:t>
      </w:r>
      <w:r w:rsidR="003B1031" w:rsidRPr="000366A4">
        <w:rPr>
          <w:rFonts w:ascii="Century Gothic" w:hAnsi="Century Gothic" w:cs="Arial"/>
          <w:sz w:val="24"/>
          <w:szCs w:val="24"/>
        </w:rPr>
        <w:t xml:space="preserve">Após a explanação, abriu-se para perguntas. </w:t>
      </w:r>
      <w:r w:rsidR="00E87C03" w:rsidRPr="000366A4">
        <w:rPr>
          <w:rFonts w:ascii="Century Gothic" w:eastAsia="Calibri" w:hAnsi="Century Gothic"/>
          <w:kern w:val="24"/>
          <w:sz w:val="24"/>
          <w:szCs w:val="24"/>
        </w:rPr>
        <w:t xml:space="preserve">Fizeram as perguntas os seguintes vereadores: </w:t>
      </w:r>
      <w:proofErr w:type="spellStart"/>
      <w:r w:rsidR="00E87C03" w:rsidRPr="000366A4">
        <w:rPr>
          <w:rFonts w:ascii="Century Gothic" w:eastAsia="Calibri" w:hAnsi="Century Gothic"/>
          <w:kern w:val="24"/>
          <w:sz w:val="24"/>
          <w:szCs w:val="24"/>
        </w:rPr>
        <w:t>Joane</w:t>
      </w:r>
      <w:proofErr w:type="spellEnd"/>
      <w:r w:rsidR="00E87C03" w:rsidRPr="000366A4">
        <w:rPr>
          <w:rFonts w:ascii="Century Gothic" w:eastAsia="Calibri" w:hAnsi="Century Gothic"/>
          <w:kern w:val="24"/>
          <w:sz w:val="24"/>
          <w:szCs w:val="24"/>
        </w:rPr>
        <w:t>, Everaldo, Sidinei, onde todos os questionamentos foram respondidos pel</w:t>
      </w:r>
      <w:r w:rsidR="00847014" w:rsidRPr="000366A4">
        <w:rPr>
          <w:rFonts w:ascii="Century Gothic" w:eastAsia="Calibri" w:hAnsi="Century Gothic"/>
          <w:kern w:val="24"/>
          <w:sz w:val="24"/>
          <w:szCs w:val="24"/>
        </w:rPr>
        <w:t>o</w:t>
      </w:r>
      <w:r w:rsidR="00E87C03" w:rsidRPr="000366A4">
        <w:rPr>
          <w:rFonts w:ascii="Century Gothic" w:eastAsia="Calibri" w:hAnsi="Century Gothic"/>
          <w:kern w:val="24"/>
          <w:sz w:val="24"/>
          <w:szCs w:val="24"/>
        </w:rPr>
        <w:t xml:space="preserve"> </w:t>
      </w:r>
      <w:r w:rsidR="00847014" w:rsidRPr="000366A4">
        <w:rPr>
          <w:rFonts w:ascii="Century Gothic" w:eastAsia="Calibri" w:hAnsi="Century Gothic"/>
          <w:kern w:val="24"/>
          <w:sz w:val="24"/>
          <w:szCs w:val="24"/>
        </w:rPr>
        <w:t>secretário</w:t>
      </w:r>
      <w:r w:rsidR="00E87C03" w:rsidRPr="000366A4">
        <w:rPr>
          <w:rFonts w:ascii="Century Gothic" w:eastAsia="Calibri" w:hAnsi="Century Gothic"/>
          <w:kern w:val="24"/>
          <w:sz w:val="24"/>
          <w:szCs w:val="24"/>
        </w:rPr>
        <w:t xml:space="preserve">.  O presidente agradeceu a explanação </w:t>
      </w:r>
      <w:r w:rsidR="00847014" w:rsidRPr="000366A4">
        <w:rPr>
          <w:rFonts w:ascii="Century Gothic" w:eastAsia="Calibri" w:hAnsi="Century Gothic"/>
          <w:kern w:val="24"/>
          <w:sz w:val="24"/>
          <w:szCs w:val="24"/>
        </w:rPr>
        <w:t>do secretário e parabenizou o seu trabalho e principalmente pela insistência em fazer as coisas acontecerem. Falou sobre o projeto apresentado na sessão de hoje sobre a castração dos animais domésticos e do projeto que institui o ciclo turismo no município</w:t>
      </w:r>
      <w:r w:rsidR="00A37BC1" w:rsidRPr="000366A4">
        <w:rPr>
          <w:rFonts w:ascii="Century Gothic" w:eastAsia="Calibri" w:hAnsi="Century Gothic"/>
          <w:kern w:val="24"/>
          <w:sz w:val="24"/>
          <w:szCs w:val="24"/>
        </w:rPr>
        <w:t xml:space="preserve">. O Secretário agradeceu a oportunidade de estar explanando sobre a secretaria. Falou sobre o novo desafio que aceitou quando recebeu o convite do prefeito. Disse que o objetivo é deixar um legado para os próximos secretários. Disse que os projetos apresentados na sessão de hoje referente </w:t>
      </w:r>
      <w:proofErr w:type="gramStart"/>
      <w:r w:rsidR="00A37BC1" w:rsidRPr="000366A4">
        <w:rPr>
          <w:rFonts w:ascii="Century Gothic" w:eastAsia="Calibri" w:hAnsi="Century Gothic"/>
          <w:kern w:val="24"/>
          <w:sz w:val="24"/>
          <w:szCs w:val="24"/>
        </w:rPr>
        <w:t>a</w:t>
      </w:r>
      <w:proofErr w:type="gramEnd"/>
      <w:r w:rsidR="00A37BC1" w:rsidRPr="000366A4">
        <w:rPr>
          <w:rFonts w:ascii="Century Gothic" w:eastAsia="Calibri" w:hAnsi="Century Gothic"/>
          <w:kern w:val="24"/>
          <w:sz w:val="24"/>
          <w:szCs w:val="24"/>
        </w:rPr>
        <w:t xml:space="preserve"> castração e a instituição do programa ciclo turismo, são mais dois projetos que vem para a sua secretaria. Agradeceu mais uma vez a oportunidade e também a toda a sua equipe destacando a importância do trabalho em conjunto e do apoio de todos. </w:t>
      </w:r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 xml:space="preserve">Dando continuidade passou-se para a palavra livre. Fez uso da mesma o vereador </w:t>
      </w:r>
      <w:proofErr w:type="spellStart"/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>Joane</w:t>
      </w:r>
      <w:proofErr w:type="spellEnd"/>
      <w:r w:rsidR="00636EF9">
        <w:rPr>
          <w:rFonts w:ascii="Century Gothic" w:eastAsia="Calibri" w:hAnsi="Century Gothic"/>
          <w:kern w:val="24"/>
          <w:sz w:val="24"/>
          <w:szCs w:val="24"/>
        </w:rPr>
        <w:t xml:space="preserve"> o qual</w:t>
      </w:r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 xml:space="preserve"> falou que recebeu algumas</w:t>
      </w:r>
      <w:proofErr w:type="gramStart"/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 xml:space="preserve">  </w:t>
      </w:r>
      <w:proofErr w:type="gramEnd"/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>cobrança</w:t>
      </w:r>
      <w:r w:rsidR="00636EF9">
        <w:rPr>
          <w:rFonts w:ascii="Century Gothic" w:eastAsia="Calibri" w:hAnsi="Century Gothic"/>
          <w:kern w:val="24"/>
          <w:sz w:val="24"/>
          <w:szCs w:val="24"/>
        </w:rPr>
        <w:t>s</w:t>
      </w:r>
      <w:r w:rsidR="008113A7" w:rsidRPr="000366A4">
        <w:rPr>
          <w:rFonts w:ascii="Century Gothic" w:eastAsia="Calibri" w:hAnsi="Century Gothic"/>
          <w:kern w:val="24"/>
          <w:sz w:val="24"/>
          <w:szCs w:val="24"/>
        </w:rPr>
        <w:t xml:space="preserve"> de munícipes referente o atendimento do CORREIOS em relação a demora nas filas, solicitou de forma verbal que o Executivo notifique CORREIOS para sanar esse problema. O vereador Sidinei usou da palavra livre e comentou sobre o Requerimento apresentado na sessão de hoje referente ao 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NÚCLEO CRES-SER. </w:t>
      </w:r>
      <w:r w:rsidR="00636EF9">
        <w:rPr>
          <w:rFonts w:ascii="Century Gothic" w:hAnsi="Century Gothic" w:cs="Arial"/>
          <w:i/>
          <w:sz w:val="24"/>
          <w:szCs w:val="24"/>
        </w:rPr>
        <w:t>Comentou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 que foi procurado por algumas pessoas, onde relataram ao vereador que o Executivo estaria querendo acabar com o projeto CRES-SER, </w:t>
      </w:r>
      <w:r w:rsidR="008113A7" w:rsidRPr="000366A4">
        <w:rPr>
          <w:rFonts w:ascii="Century Gothic" w:hAnsi="Century Gothic" w:cs="Arial"/>
          <w:i/>
          <w:sz w:val="24"/>
          <w:szCs w:val="24"/>
        </w:rPr>
        <w:lastRenderedPageBreak/>
        <w:t xml:space="preserve">relatou que na ocasião se dirigiu juntamente com o vereador Adilson, numa reunião nas dependências da Prefeitura, onde participavam </w:t>
      </w:r>
      <w:r w:rsidR="00636EF9">
        <w:rPr>
          <w:rFonts w:ascii="Century Gothic" w:hAnsi="Century Gothic" w:cs="Arial"/>
          <w:i/>
          <w:sz w:val="24"/>
          <w:szCs w:val="24"/>
        </w:rPr>
        <w:t>daquela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 reunião alguns educadores sociais,</w:t>
      </w:r>
      <w:r w:rsidR="00636EF9">
        <w:rPr>
          <w:rFonts w:ascii="Century Gothic" w:hAnsi="Century Gothic" w:cs="Arial"/>
          <w:i/>
          <w:sz w:val="24"/>
          <w:szCs w:val="24"/>
        </w:rPr>
        <w:t xml:space="preserve"> naquela 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reunião o Executivo apresentou uma proposta de trazer o </w:t>
      </w:r>
      <w:r w:rsidR="00EE5542" w:rsidRPr="000366A4">
        <w:rPr>
          <w:rFonts w:ascii="Century Gothic" w:hAnsi="Century Gothic" w:cs="Arial"/>
          <w:i/>
          <w:sz w:val="24"/>
          <w:szCs w:val="24"/>
        </w:rPr>
        <w:t xml:space="preserve">NÙCLEO CRES-SER 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para o </w:t>
      </w:r>
      <w:proofErr w:type="spellStart"/>
      <w:r w:rsidR="00636EF9">
        <w:rPr>
          <w:rFonts w:ascii="Century Gothic" w:hAnsi="Century Gothic" w:cs="Arial"/>
          <w:i/>
          <w:sz w:val="24"/>
          <w:szCs w:val="24"/>
        </w:rPr>
        <w:t>contra</w:t>
      </w:r>
      <w:r w:rsidR="00EE5542" w:rsidRPr="000366A4">
        <w:rPr>
          <w:rFonts w:ascii="Century Gothic" w:hAnsi="Century Gothic" w:cs="Arial"/>
          <w:i/>
          <w:sz w:val="24"/>
          <w:szCs w:val="24"/>
        </w:rPr>
        <w:t>turno</w:t>
      </w:r>
      <w:proofErr w:type="spellEnd"/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 trazendo as crianças para o projeto CEIA e os órgãos que são representantes destas crianças divergiram dessa situação, ficando então acordado que teria mais discussões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junto com esses representantes </w:t>
      </w:r>
      <w:r w:rsidR="008113A7" w:rsidRPr="000366A4">
        <w:rPr>
          <w:rFonts w:ascii="Century Gothic" w:hAnsi="Century Gothic" w:cs="Arial"/>
          <w:i/>
          <w:sz w:val="24"/>
          <w:szCs w:val="24"/>
        </w:rPr>
        <w:t xml:space="preserve">antes de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tomar </w:t>
      </w:r>
      <w:r w:rsidR="008113A7" w:rsidRPr="000366A4">
        <w:rPr>
          <w:rFonts w:ascii="Century Gothic" w:hAnsi="Century Gothic" w:cs="Arial"/>
          <w:i/>
          <w:sz w:val="24"/>
          <w:szCs w:val="24"/>
        </w:rPr>
        <w:t>qua</w:t>
      </w:r>
      <w:r w:rsidR="00443EC1" w:rsidRPr="000366A4">
        <w:rPr>
          <w:rFonts w:ascii="Century Gothic" w:hAnsi="Century Gothic" w:cs="Arial"/>
          <w:i/>
          <w:sz w:val="24"/>
          <w:szCs w:val="24"/>
        </w:rPr>
        <w:t>lquer decisão. O vereador relatou que houve ru</w:t>
      </w:r>
      <w:r w:rsidR="00EE5542" w:rsidRPr="000366A4">
        <w:rPr>
          <w:rFonts w:ascii="Century Gothic" w:hAnsi="Century Gothic" w:cs="Arial"/>
          <w:i/>
          <w:sz w:val="24"/>
          <w:szCs w:val="24"/>
        </w:rPr>
        <w:t>mores que a decisão já foi tomad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a e o NÚCLEO CRES-SER virá para o </w:t>
      </w:r>
      <w:r w:rsidR="00636EF9">
        <w:rPr>
          <w:rFonts w:ascii="Century Gothic" w:hAnsi="Century Gothic" w:cs="Arial"/>
          <w:i/>
          <w:sz w:val="24"/>
          <w:szCs w:val="24"/>
        </w:rPr>
        <w:t>Núcleo</w:t>
      </w:r>
      <w:proofErr w:type="gramStart"/>
      <w:r w:rsidR="00636EF9">
        <w:rPr>
          <w:rFonts w:ascii="Century Gothic" w:hAnsi="Century Gothic" w:cs="Arial"/>
          <w:i/>
          <w:sz w:val="24"/>
          <w:szCs w:val="24"/>
        </w:rPr>
        <w:t xml:space="preserve">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 </w:t>
      </w:r>
      <w:proofErr w:type="gramEnd"/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CEIA. Diante desta situação o vereador apresentou o requerimento solicitando que sejam ouvidos os representantes dessas crianças porque são eles que estão no dia a dia e sabem da </w:t>
      </w:r>
      <w:r w:rsidR="00EE5542" w:rsidRPr="000366A4">
        <w:rPr>
          <w:rFonts w:ascii="Century Gothic" w:hAnsi="Century Gothic" w:cs="Arial"/>
          <w:i/>
          <w:sz w:val="24"/>
          <w:szCs w:val="24"/>
        </w:rPr>
        <w:t xml:space="preserve">vulnerabilidade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dessas crianças e da maneira que eles devem ser assistidos e que se </w:t>
      </w:r>
      <w:r w:rsidR="00636EF9">
        <w:rPr>
          <w:rFonts w:ascii="Century Gothic" w:hAnsi="Century Gothic" w:cs="Arial"/>
          <w:i/>
          <w:sz w:val="24"/>
          <w:szCs w:val="24"/>
        </w:rPr>
        <w:t>encontre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 um ponto de equilíbrio, </w:t>
      </w:r>
      <w:r w:rsidR="00636EF9">
        <w:rPr>
          <w:rFonts w:ascii="Century Gothic" w:hAnsi="Century Gothic" w:cs="Arial"/>
          <w:i/>
          <w:sz w:val="24"/>
          <w:szCs w:val="24"/>
        </w:rPr>
        <w:t xml:space="preserve">Falou que é importante o </w:t>
      </w:r>
      <w:proofErr w:type="spellStart"/>
      <w:r w:rsidR="00636EF9">
        <w:rPr>
          <w:rFonts w:ascii="Century Gothic" w:hAnsi="Century Gothic" w:cs="Arial"/>
          <w:i/>
          <w:sz w:val="24"/>
          <w:szCs w:val="24"/>
        </w:rPr>
        <w:t>contra</w:t>
      </w:r>
      <w:r w:rsidR="00443EC1" w:rsidRPr="000366A4">
        <w:rPr>
          <w:rFonts w:ascii="Century Gothic" w:hAnsi="Century Gothic" w:cs="Arial"/>
          <w:i/>
          <w:sz w:val="24"/>
          <w:szCs w:val="24"/>
        </w:rPr>
        <w:t>turno</w:t>
      </w:r>
      <w:proofErr w:type="spellEnd"/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, mas o fortalecimento de vínculo </w:t>
      </w:r>
      <w:r w:rsidR="00EE5542" w:rsidRPr="000366A4">
        <w:rPr>
          <w:rFonts w:ascii="Century Gothic" w:hAnsi="Century Gothic" w:cs="Arial"/>
          <w:i/>
          <w:sz w:val="24"/>
          <w:szCs w:val="24"/>
        </w:rPr>
        <w:t xml:space="preserve">e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a questão de assistir essas crianças são coisas diferentes por isso tem que haver o equilíbrio </w:t>
      </w:r>
      <w:r w:rsidR="006668B7">
        <w:rPr>
          <w:rFonts w:ascii="Century Gothic" w:hAnsi="Century Gothic" w:cs="Arial"/>
          <w:i/>
          <w:sz w:val="24"/>
          <w:szCs w:val="24"/>
        </w:rPr>
        <w:t xml:space="preserve">para que ninguém saia </w:t>
      </w:r>
      <w:proofErr w:type="gramStart"/>
      <w:r w:rsidR="006668B7">
        <w:rPr>
          <w:rFonts w:ascii="Century Gothic" w:hAnsi="Century Gothic" w:cs="Arial"/>
          <w:i/>
          <w:sz w:val="24"/>
          <w:szCs w:val="24"/>
        </w:rPr>
        <w:t>perdendo</w:t>
      </w:r>
      <w:proofErr w:type="gramEnd"/>
      <w:r w:rsidR="006668B7">
        <w:rPr>
          <w:rFonts w:ascii="Century Gothic" w:hAnsi="Century Gothic" w:cs="Arial"/>
          <w:i/>
          <w:sz w:val="24"/>
          <w:szCs w:val="24"/>
        </w:rPr>
        <w:t xml:space="preserve">, 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 conforme foi combinado na ultima reunião, caso houvesse uma segunda discussão os vereadores seriam convidados a participar e poder se </w:t>
      </w:r>
      <w:r w:rsidR="00EE5542" w:rsidRPr="000366A4">
        <w:rPr>
          <w:rFonts w:ascii="Century Gothic" w:hAnsi="Century Gothic" w:cs="Arial"/>
          <w:i/>
          <w:sz w:val="24"/>
          <w:szCs w:val="24"/>
        </w:rPr>
        <w:t>inteirar</w:t>
      </w:r>
      <w:r w:rsidR="00443EC1" w:rsidRPr="000366A4">
        <w:rPr>
          <w:rFonts w:ascii="Century Gothic" w:hAnsi="Century Gothic" w:cs="Arial"/>
          <w:i/>
          <w:sz w:val="24"/>
          <w:szCs w:val="24"/>
        </w:rPr>
        <w:t xml:space="preserve"> do assunto</w:t>
      </w:r>
      <w:r w:rsidR="00EE5542" w:rsidRPr="000366A4">
        <w:rPr>
          <w:rFonts w:ascii="Century Gothic" w:hAnsi="Century Gothic" w:cs="Arial"/>
          <w:i/>
          <w:sz w:val="24"/>
          <w:szCs w:val="24"/>
        </w:rPr>
        <w:t>. O vereador Cicero complementou o assunto comentado pelo vereador Sidinei, disse que também foi procurando por algumas pessoas. Falou também que conversou com o Executivo junto com alguns vereadores e o mesmo afirmou</w:t>
      </w:r>
      <w:proofErr w:type="gramStart"/>
      <w:r w:rsidR="00EE5542" w:rsidRPr="000366A4">
        <w:rPr>
          <w:rFonts w:ascii="Century Gothic" w:hAnsi="Century Gothic" w:cs="Arial"/>
          <w:i/>
          <w:sz w:val="24"/>
          <w:szCs w:val="24"/>
        </w:rPr>
        <w:t xml:space="preserve">  </w:t>
      </w:r>
      <w:proofErr w:type="gramEnd"/>
      <w:r w:rsidR="00EE5542" w:rsidRPr="000366A4">
        <w:rPr>
          <w:rFonts w:ascii="Century Gothic" w:hAnsi="Century Gothic" w:cs="Arial"/>
          <w:i/>
          <w:sz w:val="24"/>
          <w:szCs w:val="24"/>
        </w:rPr>
        <w:t xml:space="preserve">que seria discutido com os representantes dessas crianças antes de tomar qualquer decisão. Parabenizou o secretário Maneco pela explanação e empenho diante da sua secretaria. Parabenizou todas as secretarias envolvidas com o Turismo e Meio Ambiente. O vereador Adilson usou da palavra e </w:t>
      </w:r>
      <w:r w:rsidR="005507DA" w:rsidRPr="000366A4">
        <w:rPr>
          <w:rFonts w:ascii="Century Gothic" w:hAnsi="Century Gothic" w:cs="Arial"/>
          <w:i/>
          <w:sz w:val="24"/>
          <w:szCs w:val="24"/>
        </w:rPr>
        <w:t>parabenizou o secretário Maneco pelo excelente trabalho que vem realizando na secretaria. Colocou-se a disposição do secretário</w:t>
      </w:r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. O vereador Everaldo no uso da palavra </w:t>
      </w:r>
      <w:r w:rsidR="006668B7">
        <w:rPr>
          <w:rFonts w:ascii="Century Gothic" w:hAnsi="Century Gothic" w:cs="Arial"/>
          <w:i/>
          <w:sz w:val="24"/>
          <w:szCs w:val="24"/>
        </w:rPr>
        <w:t xml:space="preserve">e </w:t>
      </w:r>
      <w:r w:rsidR="002D357E" w:rsidRPr="000366A4">
        <w:rPr>
          <w:rFonts w:ascii="Century Gothic" w:hAnsi="Century Gothic" w:cs="Arial"/>
          <w:i/>
          <w:sz w:val="24"/>
          <w:szCs w:val="24"/>
        </w:rPr>
        <w:t>parabenizou o secretário Maneco e disse que vem buscando recursos para o município junto aos Deputados. A vereadora Raquel também usou da palavra e agradeceu a explanação da K</w:t>
      </w:r>
      <w:r w:rsidR="006668B7">
        <w:rPr>
          <w:rFonts w:ascii="Century Gothic" w:hAnsi="Century Gothic" w:cs="Arial"/>
          <w:i/>
          <w:sz w:val="24"/>
          <w:szCs w:val="24"/>
        </w:rPr>
        <w:t>á</w:t>
      </w:r>
      <w:r w:rsidR="002D357E" w:rsidRPr="000366A4">
        <w:rPr>
          <w:rFonts w:ascii="Century Gothic" w:hAnsi="Century Gothic" w:cs="Arial"/>
          <w:i/>
          <w:sz w:val="24"/>
          <w:szCs w:val="24"/>
        </w:rPr>
        <w:t>tia</w:t>
      </w:r>
      <w:r w:rsidR="006668B7">
        <w:rPr>
          <w:rFonts w:ascii="Century Gothic" w:hAnsi="Century Gothic" w:cs="Arial"/>
          <w:i/>
          <w:sz w:val="24"/>
          <w:szCs w:val="24"/>
        </w:rPr>
        <w:t xml:space="preserve"> Claudino sobre as prá</w:t>
      </w:r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ticas integrativas. Parabenizou o vereador Sidinei por convidá-la. Parabenizou o secretário </w:t>
      </w:r>
      <w:r w:rsidR="002D357E" w:rsidRPr="000366A4">
        <w:rPr>
          <w:rFonts w:ascii="Century Gothic" w:hAnsi="Century Gothic" w:cs="Arial"/>
          <w:i/>
          <w:sz w:val="24"/>
          <w:szCs w:val="24"/>
        </w:rPr>
        <w:lastRenderedPageBreak/>
        <w:t xml:space="preserve">Maneco pelo trabalho e empenho </w:t>
      </w:r>
      <w:r w:rsidR="006668B7">
        <w:rPr>
          <w:rFonts w:ascii="Century Gothic" w:hAnsi="Century Gothic" w:cs="Arial"/>
          <w:i/>
          <w:sz w:val="24"/>
          <w:szCs w:val="24"/>
        </w:rPr>
        <w:t>frente à</w:t>
      </w:r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 Secretaria. Falou que visitou o Museu </w:t>
      </w:r>
      <w:proofErr w:type="spellStart"/>
      <w:r w:rsidR="002D357E" w:rsidRPr="000366A4">
        <w:rPr>
          <w:rFonts w:ascii="Century Gothic" w:hAnsi="Century Gothic" w:cs="Arial"/>
          <w:i/>
          <w:sz w:val="24"/>
          <w:szCs w:val="24"/>
        </w:rPr>
        <w:t>Sergius</w:t>
      </w:r>
      <w:proofErr w:type="spellEnd"/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 </w:t>
      </w:r>
      <w:proofErr w:type="spellStart"/>
      <w:r w:rsidR="002D357E" w:rsidRPr="000366A4">
        <w:rPr>
          <w:rFonts w:ascii="Century Gothic" w:hAnsi="Century Gothic" w:cs="Arial"/>
          <w:i/>
          <w:sz w:val="24"/>
          <w:szCs w:val="24"/>
        </w:rPr>
        <w:t>Ederley</w:t>
      </w:r>
      <w:proofErr w:type="spellEnd"/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 localizado na comunidade da Lagoa e parabenizou a servidora responsável pelo Museu Sra. Rosangela </w:t>
      </w:r>
      <w:proofErr w:type="spellStart"/>
      <w:r w:rsidR="006668B7">
        <w:rPr>
          <w:rFonts w:ascii="Century Gothic" w:hAnsi="Century Gothic" w:cs="Arial"/>
          <w:i/>
          <w:sz w:val="24"/>
          <w:szCs w:val="24"/>
        </w:rPr>
        <w:t>Bazzi</w:t>
      </w:r>
      <w:proofErr w:type="spellEnd"/>
      <w:r w:rsidR="006668B7">
        <w:rPr>
          <w:rFonts w:ascii="Century Gothic" w:hAnsi="Century Gothic" w:cs="Arial"/>
          <w:i/>
          <w:sz w:val="24"/>
          <w:szCs w:val="24"/>
        </w:rPr>
        <w:t xml:space="preserve"> </w:t>
      </w:r>
      <w:r w:rsidR="002D357E" w:rsidRPr="000366A4">
        <w:rPr>
          <w:rFonts w:ascii="Century Gothic" w:hAnsi="Century Gothic" w:cs="Arial"/>
          <w:i/>
          <w:sz w:val="24"/>
          <w:szCs w:val="24"/>
        </w:rPr>
        <w:t xml:space="preserve">pela dedicação e cuidado deste espaço. Aproveitou a oportunidade e convidou a todos para visitar o referido Museu. Comentou também sobre o requerimento apresentado na sessão de hoje referente ao NÚCLEO CRES-SER. </w:t>
      </w:r>
      <w:r w:rsidR="00256389" w:rsidRPr="000366A4">
        <w:rPr>
          <w:rFonts w:ascii="Century Gothic" w:hAnsi="Century Gothic" w:cs="Arial"/>
          <w:i/>
          <w:sz w:val="24"/>
          <w:szCs w:val="24"/>
        </w:rPr>
        <w:t>O senhor presidente fazendo</w:t>
      </w:r>
      <w:r w:rsidR="006668B7">
        <w:rPr>
          <w:rFonts w:ascii="Century Gothic" w:hAnsi="Century Gothic" w:cs="Arial"/>
          <w:i/>
          <w:sz w:val="24"/>
          <w:szCs w:val="24"/>
        </w:rPr>
        <w:t xml:space="preserve"> </w:t>
      </w:r>
      <w:bookmarkStart w:id="0" w:name="_GoBack"/>
      <w:bookmarkEnd w:id="0"/>
      <w:r w:rsidR="00256389" w:rsidRPr="000366A4">
        <w:rPr>
          <w:rFonts w:ascii="Century Gothic" w:hAnsi="Century Gothic" w:cs="Arial"/>
          <w:i/>
          <w:sz w:val="24"/>
          <w:szCs w:val="24"/>
        </w:rPr>
        <w:t xml:space="preserve">suas considerações finais enalteceu sobre o convenio firmado entre a Prefeitura e a ONG Amor Maior. Falou que irá encaminhar um oficio para a COMEC, pois a mesma esta com estudo sobre o transporte integrado e o presidente disse que pretende questionar via oficio se o </w:t>
      </w:r>
      <w:r w:rsidR="000366A4" w:rsidRPr="000366A4">
        <w:rPr>
          <w:rFonts w:ascii="Century Gothic" w:hAnsi="Century Gothic" w:cs="Arial"/>
          <w:i/>
          <w:sz w:val="24"/>
          <w:szCs w:val="24"/>
        </w:rPr>
        <w:t>Município</w:t>
      </w:r>
      <w:r w:rsidR="00256389" w:rsidRPr="000366A4">
        <w:rPr>
          <w:rFonts w:ascii="Century Gothic" w:hAnsi="Century Gothic" w:cs="Arial"/>
          <w:i/>
          <w:sz w:val="24"/>
          <w:szCs w:val="24"/>
        </w:rPr>
        <w:t xml:space="preserve"> de Tijucas do Sul </w:t>
      </w:r>
      <w:r w:rsidR="000366A4" w:rsidRPr="000366A4">
        <w:rPr>
          <w:rFonts w:ascii="Century Gothic" w:hAnsi="Century Gothic" w:cs="Arial"/>
          <w:i/>
          <w:sz w:val="24"/>
          <w:szCs w:val="24"/>
        </w:rPr>
        <w:t xml:space="preserve">está dentro deste estudo para fazer parte do transporte integrado. </w:t>
      </w:r>
      <w:r w:rsidR="00920FFA" w:rsidRPr="000366A4">
        <w:rPr>
          <w:rFonts w:ascii="Century Gothic" w:hAnsi="Century Gothic" w:cs="Arial"/>
          <w:bCs/>
          <w:iCs/>
          <w:sz w:val="24"/>
          <w:szCs w:val="24"/>
        </w:rPr>
        <w:t xml:space="preserve">E </w:t>
      </w:r>
      <w:r w:rsidR="00920FFA" w:rsidRPr="000366A4">
        <w:rPr>
          <w:rFonts w:ascii="Century Gothic" w:hAnsi="Century Gothic" w:cs="Arial"/>
          <w:iCs/>
          <w:sz w:val="24"/>
          <w:szCs w:val="24"/>
        </w:rPr>
        <w:t>nada mais havendo a ser tratado o senhor Presidente encerrou a sessão, agradecendo a presença de todos os vereadores marcando a</w:t>
      </w:r>
      <w:r w:rsidR="00BC5F0B" w:rsidRPr="000366A4">
        <w:rPr>
          <w:rFonts w:ascii="Century Gothic" w:hAnsi="Century Gothic" w:cs="Arial"/>
          <w:iCs/>
          <w:sz w:val="24"/>
          <w:szCs w:val="24"/>
        </w:rPr>
        <w:t xml:space="preserve"> próxima para o dia </w:t>
      </w:r>
      <w:r w:rsidR="00CA5BF4" w:rsidRPr="000366A4">
        <w:rPr>
          <w:rFonts w:ascii="Century Gothic" w:hAnsi="Century Gothic" w:cs="Arial"/>
          <w:iCs/>
          <w:sz w:val="24"/>
          <w:szCs w:val="24"/>
        </w:rPr>
        <w:t>21</w:t>
      </w:r>
      <w:r w:rsidR="00BC5F0B" w:rsidRPr="000366A4">
        <w:rPr>
          <w:rFonts w:ascii="Century Gothic" w:hAnsi="Century Gothic" w:cs="Arial"/>
          <w:iCs/>
          <w:sz w:val="24"/>
          <w:szCs w:val="24"/>
        </w:rPr>
        <w:t xml:space="preserve"> de setembro</w:t>
      </w:r>
      <w:r w:rsidR="00920FFA" w:rsidRPr="000366A4">
        <w:rPr>
          <w:rFonts w:ascii="Century Gothic" w:hAnsi="Century Gothic" w:cs="Arial"/>
          <w:iCs/>
          <w:sz w:val="24"/>
          <w:szCs w:val="24"/>
        </w:rPr>
        <w:t xml:space="preserve"> às 18h00min horas. E para constar eu </w:t>
      </w:r>
      <w:r w:rsidR="00920FFA" w:rsidRPr="000366A4">
        <w:rPr>
          <w:rFonts w:ascii="Century Gothic" w:hAnsi="Century Gothic" w:cs="Arial"/>
          <w:sz w:val="24"/>
          <w:szCs w:val="24"/>
        </w:rPr>
        <w:t xml:space="preserve">Raquel Mercedes Alves Dos Santos, </w:t>
      </w:r>
      <w:r w:rsidR="00920FFA" w:rsidRPr="000366A4">
        <w:rPr>
          <w:rFonts w:ascii="Century Gothic" w:hAnsi="Century Gothic" w:cs="Arial"/>
          <w:iCs/>
          <w:sz w:val="24"/>
          <w:szCs w:val="24"/>
        </w:rPr>
        <w:t>primeira secretária,</w:t>
      </w:r>
      <w:proofErr w:type="gramStart"/>
      <w:r w:rsidR="008113E7" w:rsidRPr="000366A4">
        <w:rPr>
          <w:rFonts w:ascii="Century Gothic" w:hAnsi="Century Gothic" w:cs="Arial"/>
          <w:iCs/>
          <w:sz w:val="24"/>
          <w:szCs w:val="24"/>
        </w:rPr>
        <w:t xml:space="preserve"> </w:t>
      </w:r>
      <w:r w:rsidR="00920FFA" w:rsidRPr="000366A4">
        <w:rPr>
          <w:rFonts w:ascii="Century Gothic" w:hAnsi="Century Gothic" w:cs="Arial"/>
          <w:iCs/>
          <w:sz w:val="24"/>
          <w:szCs w:val="24"/>
        </w:rPr>
        <w:t xml:space="preserve"> </w:t>
      </w:r>
      <w:proofErr w:type="gramEnd"/>
      <w:r w:rsidR="00920FFA" w:rsidRPr="000366A4">
        <w:rPr>
          <w:rFonts w:ascii="Century Gothic" w:hAnsi="Century Gothic" w:cs="Arial"/>
          <w:iCs/>
          <w:sz w:val="24"/>
          <w:szCs w:val="24"/>
        </w:rPr>
        <w:t xml:space="preserve">lavrei a presente Ata a qual depois de aprovada, será assinada por mim e pelo Presidente desta Casa. </w:t>
      </w:r>
    </w:p>
    <w:p w:rsidR="00920FFA" w:rsidRPr="00920FFA" w:rsidRDefault="00920FFA" w:rsidP="00920FFA">
      <w:pPr>
        <w:spacing w:after="0" w:line="360" w:lineRule="auto"/>
        <w:jc w:val="both"/>
        <w:rPr>
          <w:rFonts w:ascii="Century Gothic" w:eastAsia="Times New Roman" w:hAnsi="Century Gothic" w:cs="Arial"/>
          <w:iCs/>
          <w:sz w:val="24"/>
          <w:szCs w:val="24"/>
          <w:lang w:eastAsia="pt-BR"/>
        </w:rPr>
      </w:pPr>
      <w:r w:rsidRPr="00920FFA">
        <w:rPr>
          <w:rFonts w:ascii="Century Gothic" w:eastAsia="Times New Roman" w:hAnsi="Century Gothic" w:cs="Arial"/>
          <w:iCs/>
          <w:sz w:val="24"/>
          <w:szCs w:val="24"/>
          <w:lang w:eastAsia="pt-BR"/>
        </w:rPr>
        <w:t xml:space="preserve">  </w:t>
      </w: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D76EB7" w:rsidRPr="00CD3BEC" w:rsidRDefault="00D76EB7" w:rsidP="007847E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sz w:val="24"/>
          <w:szCs w:val="24"/>
          <w:lang w:eastAsia="pt-BR"/>
        </w:rPr>
      </w:pPr>
    </w:p>
    <w:p w:rsidR="00BF7943" w:rsidRPr="00545344" w:rsidRDefault="00BF7943" w:rsidP="00BF7943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/>
          <w:bCs/>
          <w:iCs/>
          <w:lang w:eastAsia="pt-BR"/>
        </w:rPr>
      </w:pPr>
    </w:p>
    <w:p w:rsidR="00BF7943" w:rsidRPr="00545344" w:rsidRDefault="00BF7943" w:rsidP="00BF7943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/>
          <w:bCs/>
          <w:iCs/>
          <w:lang w:eastAsia="pt-BR"/>
        </w:rPr>
      </w:pPr>
    </w:p>
    <w:p w:rsidR="00BF7943" w:rsidRPr="00545344" w:rsidRDefault="00BF7943" w:rsidP="00BF7943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F7943" w:rsidRPr="00545344" w:rsidRDefault="00BF7943" w:rsidP="00BF7943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F7943" w:rsidRPr="00545344" w:rsidRDefault="00BF7943" w:rsidP="00BF7943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AB48ED" w:rsidRPr="00545344" w:rsidRDefault="00AB48ED" w:rsidP="00AB48ED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CE4CD4" w:rsidRPr="00545344" w:rsidRDefault="00CE4CD4" w:rsidP="00EA0AE1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CE4CD4" w:rsidRPr="00545344" w:rsidRDefault="00CE4CD4" w:rsidP="00EA0AE1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CE4CD4" w:rsidRPr="00545344" w:rsidRDefault="00CE4CD4" w:rsidP="00EA0AE1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CE4CD4" w:rsidRPr="00545344" w:rsidRDefault="00CE4CD4" w:rsidP="00EA0AE1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CE4CD4" w:rsidRPr="00545344" w:rsidRDefault="00CE4CD4" w:rsidP="00EA0AE1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B812B6" w:rsidRPr="00545344" w:rsidRDefault="00B812B6" w:rsidP="00AD39C6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Century Gothic" w:eastAsia="Times New Roman" w:hAnsi="Century Gothic" w:cs="Arial"/>
          <w:bCs/>
          <w:iCs/>
          <w:lang w:eastAsia="pt-BR"/>
        </w:rPr>
      </w:pPr>
    </w:p>
    <w:p w:rsidR="009D2C13" w:rsidRPr="00545344" w:rsidRDefault="009D2C13" w:rsidP="00B16406">
      <w:pPr>
        <w:jc w:val="both"/>
        <w:rPr>
          <w:rFonts w:ascii="Century Gothic" w:hAnsi="Century Gothic" w:cs="Arial"/>
          <w:lang w:eastAsia="pt-BR"/>
        </w:rPr>
      </w:pPr>
    </w:p>
    <w:sectPr w:rsidR="009D2C13" w:rsidRPr="00545344" w:rsidSect="0052374E">
      <w:headerReference w:type="default" r:id="rId9"/>
      <w:pgSz w:w="11906" w:h="16838"/>
      <w:pgMar w:top="1417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04" w:rsidRDefault="009A0E04" w:rsidP="003D6A3A">
      <w:pPr>
        <w:spacing w:after="0" w:line="240" w:lineRule="auto"/>
      </w:pPr>
      <w:r>
        <w:separator/>
      </w:r>
    </w:p>
  </w:endnote>
  <w:endnote w:type="continuationSeparator" w:id="0">
    <w:p w:rsidR="009A0E04" w:rsidRDefault="009A0E04" w:rsidP="003D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04" w:rsidRDefault="009A0E04" w:rsidP="003D6A3A">
      <w:pPr>
        <w:spacing w:after="0" w:line="240" w:lineRule="auto"/>
      </w:pPr>
      <w:r>
        <w:separator/>
      </w:r>
    </w:p>
  </w:footnote>
  <w:footnote w:type="continuationSeparator" w:id="0">
    <w:p w:rsidR="009A0E04" w:rsidRDefault="009A0E04" w:rsidP="003D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66" w:rsidRDefault="00AD1C66" w:rsidP="003D6A3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5D8FEB1" wp14:editId="50AFA850">
          <wp:simplePos x="0" y="0"/>
          <wp:positionH relativeFrom="column">
            <wp:posOffset>-277627</wp:posOffset>
          </wp:positionH>
          <wp:positionV relativeFrom="paragraph">
            <wp:posOffset>-194909</wp:posOffset>
          </wp:positionV>
          <wp:extent cx="1019175" cy="990600"/>
          <wp:effectExtent l="0" t="0" r="9525" b="0"/>
          <wp:wrapNone/>
          <wp:docPr id="6" name="Imagem 6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C66" w:rsidRPr="00222CC9" w:rsidRDefault="00AD1C66" w:rsidP="003D6A3A">
    <w:pPr>
      <w:pStyle w:val="Cabealho"/>
      <w:jc w:val="center"/>
      <w:rPr>
        <w:rFonts w:ascii="Times New Roman" w:hAnsi="Times New Roman" w:cs="Times New Roman"/>
      </w:rPr>
    </w:pPr>
  </w:p>
  <w:p w:rsidR="00AD1C66" w:rsidRPr="00222CC9" w:rsidRDefault="00AD1C66" w:rsidP="003D6A3A">
    <w:pPr>
      <w:pStyle w:val="Cabealho"/>
      <w:pBdr>
        <w:bottom w:val="single" w:sz="6" w:space="1" w:color="auto"/>
      </w:pBdr>
      <w:jc w:val="center"/>
      <w:rPr>
        <w:rFonts w:ascii="Times New Roman" w:hAnsi="Times New Roman" w:cs="Times New Roman"/>
        <w:sz w:val="40"/>
      </w:rPr>
    </w:pPr>
    <w:r w:rsidRPr="00222CC9">
      <w:rPr>
        <w:rFonts w:ascii="Times New Roman" w:hAnsi="Times New Roman" w:cs="Times New Roman"/>
        <w:sz w:val="40"/>
      </w:rPr>
      <w:t>Câmara Municipal de Tijucas do Sul</w:t>
    </w:r>
  </w:p>
  <w:p w:rsidR="00AD1C66" w:rsidRDefault="00AD1C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2CA0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051F89"/>
    <w:multiLevelType w:val="hybridMultilevel"/>
    <w:tmpl w:val="E9C618DA"/>
    <w:lvl w:ilvl="0" w:tplc="AD448F4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40C03"/>
    <w:multiLevelType w:val="hybridMultilevel"/>
    <w:tmpl w:val="2AF8C682"/>
    <w:lvl w:ilvl="0" w:tplc="94B094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62A1"/>
    <w:multiLevelType w:val="hybridMultilevel"/>
    <w:tmpl w:val="0810C776"/>
    <w:lvl w:ilvl="0" w:tplc="9D0EC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6E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0D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4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AC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41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FE1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4E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7EE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AA41A3"/>
    <w:multiLevelType w:val="hybridMultilevel"/>
    <w:tmpl w:val="A03A7074"/>
    <w:lvl w:ilvl="0" w:tplc="04160013">
      <w:start w:val="1"/>
      <w:numFmt w:val="upperRoman"/>
      <w:lvlText w:val="%1."/>
      <w:lvlJc w:val="right"/>
      <w:pPr>
        <w:ind w:left="1424" w:hanging="360"/>
      </w:pPr>
    </w:lvl>
    <w:lvl w:ilvl="1" w:tplc="04160019">
      <w:start w:val="1"/>
      <w:numFmt w:val="lowerLetter"/>
      <w:lvlText w:val="%2."/>
      <w:lvlJc w:val="left"/>
      <w:pPr>
        <w:ind w:left="2144" w:hanging="360"/>
      </w:pPr>
    </w:lvl>
    <w:lvl w:ilvl="2" w:tplc="0416001B">
      <w:start w:val="1"/>
      <w:numFmt w:val="lowerRoman"/>
      <w:lvlText w:val="%3."/>
      <w:lvlJc w:val="right"/>
      <w:pPr>
        <w:ind w:left="2864" w:hanging="180"/>
      </w:pPr>
    </w:lvl>
    <w:lvl w:ilvl="3" w:tplc="0416000F">
      <w:start w:val="1"/>
      <w:numFmt w:val="decimal"/>
      <w:lvlText w:val="%4."/>
      <w:lvlJc w:val="left"/>
      <w:pPr>
        <w:ind w:left="3584" w:hanging="360"/>
      </w:pPr>
    </w:lvl>
    <w:lvl w:ilvl="4" w:tplc="04160019">
      <w:start w:val="1"/>
      <w:numFmt w:val="lowerLetter"/>
      <w:lvlText w:val="%5."/>
      <w:lvlJc w:val="left"/>
      <w:pPr>
        <w:ind w:left="4304" w:hanging="360"/>
      </w:pPr>
    </w:lvl>
    <w:lvl w:ilvl="5" w:tplc="0416001B">
      <w:start w:val="1"/>
      <w:numFmt w:val="lowerRoman"/>
      <w:lvlText w:val="%6."/>
      <w:lvlJc w:val="right"/>
      <w:pPr>
        <w:ind w:left="5024" w:hanging="180"/>
      </w:pPr>
    </w:lvl>
    <w:lvl w:ilvl="6" w:tplc="0416000F">
      <w:start w:val="1"/>
      <w:numFmt w:val="decimal"/>
      <w:lvlText w:val="%7."/>
      <w:lvlJc w:val="left"/>
      <w:pPr>
        <w:ind w:left="5744" w:hanging="360"/>
      </w:pPr>
    </w:lvl>
    <w:lvl w:ilvl="7" w:tplc="04160019">
      <w:start w:val="1"/>
      <w:numFmt w:val="lowerLetter"/>
      <w:lvlText w:val="%8."/>
      <w:lvlJc w:val="left"/>
      <w:pPr>
        <w:ind w:left="6464" w:hanging="360"/>
      </w:pPr>
    </w:lvl>
    <w:lvl w:ilvl="8" w:tplc="0416001B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3A"/>
    <w:rsid w:val="00002138"/>
    <w:rsid w:val="00003421"/>
    <w:rsid w:val="000067B6"/>
    <w:rsid w:val="000074BC"/>
    <w:rsid w:val="00007BBC"/>
    <w:rsid w:val="00007C26"/>
    <w:rsid w:val="00010ED3"/>
    <w:rsid w:val="0001711F"/>
    <w:rsid w:val="000213A4"/>
    <w:rsid w:val="0002434A"/>
    <w:rsid w:val="00025E1A"/>
    <w:rsid w:val="00027C77"/>
    <w:rsid w:val="00027FE0"/>
    <w:rsid w:val="000312B4"/>
    <w:rsid w:val="000366A4"/>
    <w:rsid w:val="00036734"/>
    <w:rsid w:val="00041240"/>
    <w:rsid w:val="00046886"/>
    <w:rsid w:val="000470BD"/>
    <w:rsid w:val="000479F8"/>
    <w:rsid w:val="00050047"/>
    <w:rsid w:val="0005065F"/>
    <w:rsid w:val="00067D2E"/>
    <w:rsid w:val="00070D42"/>
    <w:rsid w:val="00073CB9"/>
    <w:rsid w:val="00074962"/>
    <w:rsid w:val="00081975"/>
    <w:rsid w:val="00084DBD"/>
    <w:rsid w:val="00085B25"/>
    <w:rsid w:val="0008735C"/>
    <w:rsid w:val="0009151A"/>
    <w:rsid w:val="0009181E"/>
    <w:rsid w:val="000922BB"/>
    <w:rsid w:val="00097874"/>
    <w:rsid w:val="000A13C0"/>
    <w:rsid w:val="000A22EE"/>
    <w:rsid w:val="000A6D39"/>
    <w:rsid w:val="000A702D"/>
    <w:rsid w:val="000A715C"/>
    <w:rsid w:val="000A7315"/>
    <w:rsid w:val="000B04D3"/>
    <w:rsid w:val="000B2BC6"/>
    <w:rsid w:val="000B2BE0"/>
    <w:rsid w:val="000C2574"/>
    <w:rsid w:val="000C3A82"/>
    <w:rsid w:val="000C5100"/>
    <w:rsid w:val="000C6D5F"/>
    <w:rsid w:val="000D12DF"/>
    <w:rsid w:val="000D225A"/>
    <w:rsid w:val="000D2504"/>
    <w:rsid w:val="000D352C"/>
    <w:rsid w:val="000D4CC6"/>
    <w:rsid w:val="000D6F81"/>
    <w:rsid w:val="000E0AAA"/>
    <w:rsid w:val="000E1F3E"/>
    <w:rsid w:val="000E7478"/>
    <w:rsid w:val="000F4D75"/>
    <w:rsid w:val="000F56B2"/>
    <w:rsid w:val="001014A5"/>
    <w:rsid w:val="0010303B"/>
    <w:rsid w:val="00103544"/>
    <w:rsid w:val="00103F61"/>
    <w:rsid w:val="001045B6"/>
    <w:rsid w:val="00105B95"/>
    <w:rsid w:val="00106FCA"/>
    <w:rsid w:val="00110E62"/>
    <w:rsid w:val="00111153"/>
    <w:rsid w:val="0011397A"/>
    <w:rsid w:val="00116141"/>
    <w:rsid w:val="00121968"/>
    <w:rsid w:val="00122C00"/>
    <w:rsid w:val="00124388"/>
    <w:rsid w:val="00124D76"/>
    <w:rsid w:val="001265CA"/>
    <w:rsid w:val="001301A1"/>
    <w:rsid w:val="00131F2C"/>
    <w:rsid w:val="00135719"/>
    <w:rsid w:val="00136691"/>
    <w:rsid w:val="00137E40"/>
    <w:rsid w:val="0014610C"/>
    <w:rsid w:val="00147253"/>
    <w:rsid w:val="0016191D"/>
    <w:rsid w:val="001624AC"/>
    <w:rsid w:val="00163BC3"/>
    <w:rsid w:val="00165CE1"/>
    <w:rsid w:val="001665F5"/>
    <w:rsid w:val="00167F0C"/>
    <w:rsid w:val="0017047E"/>
    <w:rsid w:val="001754EA"/>
    <w:rsid w:val="0017705B"/>
    <w:rsid w:val="001804A4"/>
    <w:rsid w:val="00187811"/>
    <w:rsid w:val="00194146"/>
    <w:rsid w:val="001A27BA"/>
    <w:rsid w:val="001A2FA0"/>
    <w:rsid w:val="001A4417"/>
    <w:rsid w:val="001A569F"/>
    <w:rsid w:val="001A5FE5"/>
    <w:rsid w:val="001A77F8"/>
    <w:rsid w:val="001B247A"/>
    <w:rsid w:val="001B33E3"/>
    <w:rsid w:val="001B501F"/>
    <w:rsid w:val="001B63EB"/>
    <w:rsid w:val="001C68F5"/>
    <w:rsid w:val="001D18CD"/>
    <w:rsid w:val="001D1BE0"/>
    <w:rsid w:val="001D1F4F"/>
    <w:rsid w:val="001D211D"/>
    <w:rsid w:val="001D40B5"/>
    <w:rsid w:val="001D6A7E"/>
    <w:rsid w:val="001E1C1C"/>
    <w:rsid w:val="001E27F4"/>
    <w:rsid w:val="001E4A58"/>
    <w:rsid w:val="001E50E3"/>
    <w:rsid w:val="001E572E"/>
    <w:rsid w:val="001E7045"/>
    <w:rsid w:val="001F0CCB"/>
    <w:rsid w:val="001F48B2"/>
    <w:rsid w:val="00200845"/>
    <w:rsid w:val="00202C85"/>
    <w:rsid w:val="00203807"/>
    <w:rsid w:val="00204058"/>
    <w:rsid w:val="00204B9C"/>
    <w:rsid w:val="002071F4"/>
    <w:rsid w:val="00207BB6"/>
    <w:rsid w:val="00214292"/>
    <w:rsid w:val="002155CB"/>
    <w:rsid w:val="00215F34"/>
    <w:rsid w:val="00221105"/>
    <w:rsid w:val="00221DB9"/>
    <w:rsid w:val="00222CC9"/>
    <w:rsid w:val="0022683B"/>
    <w:rsid w:val="00232890"/>
    <w:rsid w:val="00233B75"/>
    <w:rsid w:val="00233BD5"/>
    <w:rsid w:val="00233F88"/>
    <w:rsid w:val="00242E89"/>
    <w:rsid w:val="00242EBC"/>
    <w:rsid w:val="00252540"/>
    <w:rsid w:val="002527EC"/>
    <w:rsid w:val="002542A1"/>
    <w:rsid w:val="00255FCB"/>
    <w:rsid w:val="00256389"/>
    <w:rsid w:val="00260CBE"/>
    <w:rsid w:val="00270F64"/>
    <w:rsid w:val="0027104E"/>
    <w:rsid w:val="0027733E"/>
    <w:rsid w:val="002853E9"/>
    <w:rsid w:val="00290567"/>
    <w:rsid w:val="00292684"/>
    <w:rsid w:val="0029521C"/>
    <w:rsid w:val="00296AD4"/>
    <w:rsid w:val="002A2739"/>
    <w:rsid w:val="002A6B03"/>
    <w:rsid w:val="002A745A"/>
    <w:rsid w:val="002B0734"/>
    <w:rsid w:val="002B1007"/>
    <w:rsid w:val="002B543F"/>
    <w:rsid w:val="002B6C74"/>
    <w:rsid w:val="002B789B"/>
    <w:rsid w:val="002C2940"/>
    <w:rsid w:val="002C4EBC"/>
    <w:rsid w:val="002D29DF"/>
    <w:rsid w:val="002D357E"/>
    <w:rsid w:val="002D3ED4"/>
    <w:rsid w:val="002E037B"/>
    <w:rsid w:val="002E55D3"/>
    <w:rsid w:val="002E5FCE"/>
    <w:rsid w:val="002F039D"/>
    <w:rsid w:val="002F7A5D"/>
    <w:rsid w:val="0030056A"/>
    <w:rsid w:val="003024EC"/>
    <w:rsid w:val="00310895"/>
    <w:rsid w:val="00310F67"/>
    <w:rsid w:val="00315147"/>
    <w:rsid w:val="0031597A"/>
    <w:rsid w:val="00317603"/>
    <w:rsid w:val="003210B2"/>
    <w:rsid w:val="003276CA"/>
    <w:rsid w:val="003306C0"/>
    <w:rsid w:val="00334370"/>
    <w:rsid w:val="003353E1"/>
    <w:rsid w:val="00336727"/>
    <w:rsid w:val="003376F8"/>
    <w:rsid w:val="0034270A"/>
    <w:rsid w:val="0034637C"/>
    <w:rsid w:val="00353F5F"/>
    <w:rsid w:val="003545D7"/>
    <w:rsid w:val="00357ABD"/>
    <w:rsid w:val="00360A08"/>
    <w:rsid w:val="00362C41"/>
    <w:rsid w:val="00364CA4"/>
    <w:rsid w:val="0036604E"/>
    <w:rsid w:val="00366D40"/>
    <w:rsid w:val="00370F23"/>
    <w:rsid w:val="0037356A"/>
    <w:rsid w:val="00373C48"/>
    <w:rsid w:val="0038436C"/>
    <w:rsid w:val="00384413"/>
    <w:rsid w:val="00393F33"/>
    <w:rsid w:val="003A1C40"/>
    <w:rsid w:val="003A54DD"/>
    <w:rsid w:val="003A6865"/>
    <w:rsid w:val="003B1031"/>
    <w:rsid w:val="003B1862"/>
    <w:rsid w:val="003B49E6"/>
    <w:rsid w:val="003B4C89"/>
    <w:rsid w:val="003B678C"/>
    <w:rsid w:val="003C701B"/>
    <w:rsid w:val="003D0333"/>
    <w:rsid w:val="003D048B"/>
    <w:rsid w:val="003D27D8"/>
    <w:rsid w:val="003D4CCC"/>
    <w:rsid w:val="003D4E1E"/>
    <w:rsid w:val="003D61FF"/>
    <w:rsid w:val="003D6A3A"/>
    <w:rsid w:val="003D7C3C"/>
    <w:rsid w:val="003E377E"/>
    <w:rsid w:val="003E49F9"/>
    <w:rsid w:val="003E4AD1"/>
    <w:rsid w:val="003F15EA"/>
    <w:rsid w:val="003F29B4"/>
    <w:rsid w:val="003F3D11"/>
    <w:rsid w:val="003F5286"/>
    <w:rsid w:val="003F7DAE"/>
    <w:rsid w:val="004004FB"/>
    <w:rsid w:val="00400A23"/>
    <w:rsid w:val="004011FC"/>
    <w:rsid w:val="00406047"/>
    <w:rsid w:val="00407121"/>
    <w:rsid w:val="0041094C"/>
    <w:rsid w:val="00410CFE"/>
    <w:rsid w:val="00411583"/>
    <w:rsid w:val="0041408E"/>
    <w:rsid w:val="00414D86"/>
    <w:rsid w:val="0041502D"/>
    <w:rsid w:val="0042067D"/>
    <w:rsid w:val="00430EBE"/>
    <w:rsid w:val="00432D00"/>
    <w:rsid w:val="00432EE8"/>
    <w:rsid w:val="0043456A"/>
    <w:rsid w:val="00436E21"/>
    <w:rsid w:val="0044035B"/>
    <w:rsid w:val="00443EC1"/>
    <w:rsid w:val="00444B0A"/>
    <w:rsid w:val="00455B44"/>
    <w:rsid w:val="00464B54"/>
    <w:rsid w:val="00465DFF"/>
    <w:rsid w:val="00465EA0"/>
    <w:rsid w:val="0046643B"/>
    <w:rsid w:val="00466A37"/>
    <w:rsid w:val="004824A7"/>
    <w:rsid w:val="00483FC7"/>
    <w:rsid w:val="00485261"/>
    <w:rsid w:val="004868B9"/>
    <w:rsid w:val="00486E2A"/>
    <w:rsid w:val="00487697"/>
    <w:rsid w:val="00490FC8"/>
    <w:rsid w:val="0049278A"/>
    <w:rsid w:val="00494355"/>
    <w:rsid w:val="004976F7"/>
    <w:rsid w:val="004A303F"/>
    <w:rsid w:val="004A3933"/>
    <w:rsid w:val="004A610D"/>
    <w:rsid w:val="004A63C8"/>
    <w:rsid w:val="004B181B"/>
    <w:rsid w:val="004B2E79"/>
    <w:rsid w:val="004B32B7"/>
    <w:rsid w:val="004B5D53"/>
    <w:rsid w:val="004B6EC4"/>
    <w:rsid w:val="004B7D66"/>
    <w:rsid w:val="004C33E6"/>
    <w:rsid w:val="004C4658"/>
    <w:rsid w:val="004C5002"/>
    <w:rsid w:val="004C5CF5"/>
    <w:rsid w:val="004D7E94"/>
    <w:rsid w:val="004E6530"/>
    <w:rsid w:val="004E7DC0"/>
    <w:rsid w:val="004F00B7"/>
    <w:rsid w:val="00502A13"/>
    <w:rsid w:val="00504EA7"/>
    <w:rsid w:val="005065C4"/>
    <w:rsid w:val="00506BB2"/>
    <w:rsid w:val="00506D1B"/>
    <w:rsid w:val="00507F02"/>
    <w:rsid w:val="0051101B"/>
    <w:rsid w:val="00512749"/>
    <w:rsid w:val="00512DAA"/>
    <w:rsid w:val="00513590"/>
    <w:rsid w:val="0051542D"/>
    <w:rsid w:val="00516DA2"/>
    <w:rsid w:val="00517214"/>
    <w:rsid w:val="00521A26"/>
    <w:rsid w:val="0052374E"/>
    <w:rsid w:val="00526E50"/>
    <w:rsid w:val="00527CA2"/>
    <w:rsid w:val="00534788"/>
    <w:rsid w:val="00535781"/>
    <w:rsid w:val="00537F88"/>
    <w:rsid w:val="0054049F"/>
    <w:rsid w:val="00542896"/>
    <w:rsid w:val="00545344"/>
    <w:rsid w:val="00545FE7"/>
    <w:rsid w:val="005469CB"/>
    <w:rsid w:val="0054780C"/>
    <w:rsid w:val="005507DA"/>
    <w:rsid w:val="005511DA"/>
    <w:rsid w:val="0055167C"/>
    <w:rsid w:val="00552A72"/>
    <w:rsid w:val="00552B97"/>
    <w:rsid w:val="00553A30"/>
    <w:rsid w:val="00554007"/>
    <w:rsid w:val="0055531D"/>
    <w:rsid w:val="00556159"/>
    <w:rsid w:val="00556AD2"/>
    <w:rsid w:val="00560F33"/>
    <w:rsid w:val="0056254E"/>
    <w:rsid w:val="005655DC"/>
    <w:rsid w:val="0056682B"/>
    <w:rsid w:val="00572543"/>
    <w:rsid w:val="005779DE"/>
    <w:rsid w:val="00581D60"/>
    <w:rsid w:val="00581E0C"/>
    <w:rsid w:val="00583E92"/>
    <w:rsid w:val="00590CD4"/>
    <w:rsid w:val="0059301B"/>
    <w:rsid w:val="0059418E"/>
    <w:rsid w:val="00594754"/>
    <w:rsid w:val="00594CA9"/>
    <w:rsid w:val="0059572F"/>
    <w:rsid w:val="005A4E10"/>
    <w:rsid w:val="005A69F4"/>
    <w:rsid w:val="005B3166"/>
    <w:rsid w:val="005B3AF7"/>
    <w:rsid w:val="005B5DCE"/>
    <w:rsid w:val="005B63AA"/>
    <w:rsid w:val="005C3D20"/>
    <w:rsid w:val="005C4EFE"/>
    <w:rsid w:val="005C4F17"/>
    <w:rsid w:val="005C4FA0"/>
    <w:rsid w:val="005C640A"/>
    <w:rsid w:val="005D1513"/>
    <w:rsid w:val="005D4555"/>
    <w:rsid w:val="005E30EB"/>
    <w:rsid w:val="005E4555"/>
    <w:rsid w:val="005F227F"/>
    <w:rsid w:val="005F398E"/>
    <w:rsid w:val="005F3D67"/>
    <w:rsid w:val="005F4764"/>
    <w:rsid w:val="005F51FE"/>
    <w:rsid w:val="005F5294"/>
    <w:rsid w:val="005F6357"/>
    <w:rsid w:val="005F6732"/>
    <w:rsid w:val="005F7E4B"/>
    <w:rsid w:val="006014F8"/>
    <w:rsid w:val="00601B96"/>
    <w:rsid w:val="006031CA"/>
    <w:rsid w:val="00604B69"/>
    <w:rsid w:val="00605B9B"/>
    <w:rsid w:val="00606879"/>
    <w:rsid w:val="00614712"/>
    <w:rsid w:val="00614B8C"/>
    <w:rsid w:val="00620457"/>
    <w:rsid w:val="00622C2D"/>
    <w:rsid w:val="00622C70"/>
    <w:rsid w:val="00623026"/>
    <w:rsid w:val="00623715"/>
    <w:rsid w:val="00623889"/>
    <w:rsid w:val="00630073"/>
    <w:rsid w:val="0063456E"/>
    <w:rsid w:val="006347C0"/>
    <w:rsid w:val="006369FB"/>
    <w:rsid w:val="00636EF9"/>
    <w:rsid w:val="00636F87"/>
    <w:rsid w:val="00637785"/>
    <w:rsid w:val="00643EF1"/>
    <w:rsid w:val="006455A9"/>
    <w:rsid w:val="00646BC6"/>
    <w:rsid w:val="006506C1"/>
    <w:rsid w:val="0065257F"/>
    <w:rsid w:val="00654374"/>
    <w:rsid w:val="00655E92"/>
    <w:rsid w:val="006562BB"/>
    <w:rsid w:val="006563F3"/>
    <w:rsid w:val="00665CB9"/>
    <w:rsid w:val="006668B7"/>
    <w:rsid w:val="00666BD4"/>
    <w:rsid w:val="006702CF"/>
    <w:rsid w:val="006731ED"/>
    <w:rsid w:val="00675AD4"/>
    <w:rsid w:val="00687A3B"/>
    <w:rsid w:val="00691F59"/>
    <w:rsid w:val="00694185"/>
    <w:rsid w:val="00694DE1"/>
    <w:rsid w:val="00695C66"/>
    <w:rsid w:val="00696A66"/>
    <w:rsid w:val="0069778D"/>
    <w:rsid w:val="006A129E"/>
    <w:rsid w:val="006A69F0"/>
    <w:rsid w:val="006B07D7"/>
    <w:rsid w:val="006B2A7A"/>
    <w:rsid w:val="006B552A"/>
    <w:rsid w:val="006B63ED"/>
    <w:rsid w:val="006B6511"/>
    <w:rsid w:val="006C0B26"/>
    <w:rsid w:val="006C46F0"/>
    <w:rsid w:val="006D00ED"/>
    <w:rsid w:val="006D1D38"/>
    <w:rsid w:val="006D1D74"/>
    <w:rsid w:val="006D393F"/>
    <w:rsid w:val="006D495B"/>
    <w:rsid w:val="006D5746"/>
    <w:rsid w:val="006D68A0"/>
    <w:rsid w:val="006D76F5"/>
    <w:rsid w:val="006E3642"/>
    <w:rsid w:val="006E57E7"/>
    <w:rsid w:val="006E6EF2"/>
    <w:rsid w:val="006F213F"/>
    <w:rsid w:val="006F3181"/>
    <w:rsid w:val="007013DE"/>
    <w:rsid w:val="00702996"/>
    <w:rsid w:val="007030AE"/>
    <w:rsid w:val="007078D2"/>
    <w:rsid w:val="00710091"/>
    <w:rsid w:val="00711B7F"/>
    <w:rsid w:val="00712F9E"/>
    <w:rsid w:val="00713AFF"/>
    <w:rsid w:val="007169AE"/>
    <w:rsid w:val="00722271"/>
    <w:rsid w:val="007234F3"/>
    <w:rsid w:val="00726DA1"/>
    <w:rsid w:val="00726FF8"/>
    <w:rsid w:val="00730386"/>
    <w:rsid w:val="0073172A"/>
    <w:rsid w:val="00732990"/>
    <w:rsid w:val="00732994"/>
    <w:rsid w:val="00732A7E"/>
    <w:rsid w:val="00733A50"/>
    <w:rsid w:val="007340CF"/>
    <w:rsid w:val="00736021"/>
    <w:rsid w:val="007468BF"/>
    <w:rsid w:val="00750AB8"/>
    <w:rsid w:val="00750B2B"/>
    <w:rsid w:val="00755E22"/>
    <w:rsid w:val="00756544"/>
    <w:rsid w:val="00761358"/>
    <w:rsid w:val="00761531"/>
    <w:rsid w:val="00765DA2"/>
    <w:rsid w:val="00766862"/>
    <w:rsid w:val="007715AB"/>
    <w:rsid w:val="00771A84"/>
    <w:rsid w:val="007806C5"/>
    <w:rsid w:val="00781066"/>
    <w:rsid w:val="00781CCC"/>
    <w:rsid w:val="00782161"/>
    <w:rsid w:val="007847E0"/>
    <w:rsid w:val="00785655"/>
    <w:rsid w:val="00790D65"/>
    <w:rsid w:val="00792EFA"/>
    <w:rsid w:val="00793D7C"/>
    <w:rsid w:val="007953D2"/>
    <w:rsid w:val="00797EE4"/>
    <w:rsid w:val="007A620F"/>
    <w:rsid w:val="007B7A1F"/>
    <w:rsid w:val="007C3557"/>
    <w:rsid w:val="007D09C8"/>
    <w:rsid w:val="007D1BC4"/>
    <w:rsid w:val="007D21C8"/>
    <w:rsid w:val="007D55BD"/>
    <w:rsid w:val="007D6564"/>
    <w:rsid w:val="007E03DA"/>
    <w:rsid w:val="007E2656"/>
    <w:rsid w:val="007E32BB"/>
    <w:rsid w:val="007E64C0"/>
    <w:rsid w:val="007F3F79"/>
    <w:rsid w:val="008019F9"/>
    <w:rsid w:val="008046E0"/>
    <w:rsid w:val="00804EA3"/>
    <w:rsid w:val="00807A79"/>
    <w:rsid w:val="008113A7"/>
    <w:rsid w:val="008113E7"/>
    <w:rsid w:val="00814E0A"/>
    <w:rsid w:val="00816F98"/>
    <w:rsid w:val="00817706"/>
    <w:rsid w:val="00817951"/>
    <w:rsid w:val="008213E1"/>
    <w:rsid w:val="00821FA4"/>
    <w:rsid w:val="008225A1"/>
    <w:rsid w:val="0082330A"/>
    <w:rsid w:val="00823D30"/>
    <w:rsid w:val="00825A7B"/>
    <w:rsid w:val="00830466"/>
    <w:rsid w:val="008322D8"/>
    <w:rsid w:val="0083377A"/>
    <w:rsid w:val="00833ED7"/>
    <w:rsid w:val="008344EA"/>
    <w:rsid w:val="00834C30"/>
    <w:rsid w:val="00837503"/>
    <w:rsid w:val="008400F5"/>
    <w:rsid w:val="00840480"/>
    <w:rsid w:val="0084093E"/>
    <w:rsid w:val="008412A3"/>
    <w:rsid w:val="00845996"/>
    <w:rsid w:val="00845E66"/>
    <w:rsid w:val="00846BC6"/>
    <w:rsid w:val="00847014"/>
    <w:rsid w:val="008516A8"/>
    <w:rsid w:val="00855ED0"/>
    <w:rsid w:val="008617F4"/>
    <w:rsid w:val="008625E7"/>
    <w:rsid w:val="0086756F"/>
    <w:rsid w:val="00867AE1"/>
    <w:rsid w:val="00867F57"/>
    <w:rsid w:val="00870726"/>
    <w:rsid w:val="00870B8C"/>
    <w:rsid w:val="0087143B"/>
    <w:rsid w:val="00873560"/>
    <w:rsid w:val="008751EF"/>
    <w:rsid w:val="00880C81"/>
    <w:rsid w:val="008814D7"/>
    <w:rsid w:val="00882B12"/>
    <w:rsid w:val="008971C2"/>
    <w:rsid w:val="00897F7F"/>
    <w:rsid w:val="008A041C"/>
    <w:rsid w:val="008A0CFA"/>
    <w:rsid w:val="008A114C"/>
    <w:rsid w:val="008A24E1"/>
    <w:rsid w:val="008A2EB2"/>
    <w:rsid w:val="008A599B"/>
    <w:rsid w:val="008A6032"/>
    <w:rsid w:val="008A6D00"/>
    <w:rsid w:val="008A7674"/>
    <w:rsid w:val="008B0FAB"/>
    <w:rsid w:val="008B2DA7"/>
    <w:rsid w:val="008B42E2"/>
    <w:rsid w:val="008B668E"/>
    <w:rsid w:val="008B7182"/>
    <w:rsid w:val="008B751E"/>
    <w:rsid w:val="008C054C"/>
    <w:rsid w:val="008C0A8A"/>
    <w:rsid w:val="008C2170"/>
    <w:rsid w:val="008C2364"/>
    <w:rsid w:val="008C2A86"/>
    <w:rsid w:val="008C2DF4"/>
    <w:rsid w:val="008C55ED"/>
    <w:rsid w:val="008C7884"/>
    <w:rsid w:val="008D06DF"/>
    <w:rsid w:val="008D0BBB"/>
    <w:rsid w:val="008D1B74"/>
    <w:rsid w:val="008D1C86"/>
    <w:rsid w:val="008D20B7"/>
    <w:rsid w:val="008D269D"/>
    <w:rsid w:val="008D2A62"/>
    <w:rsid w:val="008D510A"/>
    <w:rsid w:val="008E0CB0"/>
    <w:rsid w:val="008E3E99"/>
    <w:rsid w:val="008E4129"/>
    <w:rsid w:val="008E5ABA"/>
    <w:rsid w:val="008F194A"/>
    <w:rsid w:val="00901467"/>
    <w:rsid w:val="00902BBA"/>
    <w:rsid w:val="00907960"/>
    <w:rsid w:val="00914CE6"/>
    <w:rsid w:val="00915CE3"/>
    <w:rsid w:val="00920FFA"/>
    <w:rsid w:val="0092185D"/>
    <w:rsid w:val="009270F0"/>
    <w:rsid w:val="00927D9C"/>
    <w:rsid w:val="00930573"/>
    <w:rsid w:val="009332A5"/>
    <w:rsid w:val="00933E21"/>
    <w:rsid w:val="00934814"/>
    <w:rsid w:val="00935DDB"/>
    <w:rsid w:val="009422A4"/>
    <w:rsid w:val="00946731"/>
    <w:rsid w:val="009530F1"/>
    <w:rsid w:val="009611EF"/>
    <w:rsid w:val="009727F0"/>
    <w:rsid w:val="00975CF3"/>
    <w:rsid w:val="0097780D"/>
    <w:rsid w:val="00983489"/>
    <w:rsid w:val="00986310"/>
    <w:rsid w:val="0099102D"/>
    <w:rsid w:val="00991DAE"/>
    <w:rsid w:val="009928BE"/>
    <w:rsid w:val="00993ECE"/>
    <w:rsid w:val="00994E1A"/>
    <w:rsid w:val="009951EF"/>
    <w:rsid w:val="00996BFC"/>
    <w:rsid w:val="00996ECE"/>
    <w:rsid w:val="00997DEA"/>
    <w:rsid w:val="009A0E04"/>
    <w:rsid w:val="009A2EAF"/>
    <w:rsid w:val="009A41D7"/>
    <w:rsid w:val="009A4EFB"/>
    <w:rsid w:val="009A7C61"/>
    <w:rsid w:val="009B6B9F"/>
    <w:rsid w:val="009C165F"/>
    <w:rsid w:val="009C3EFB"/>
    <w:rsid w:val="009C5B2B"/>
    <w:rsid w:val="009C62EA"/>
    <w:rsid w:val="009D0DF0"/>
    <w:rsid w:val="009D1090"/>
    <w:rsid w:val="009D22F1"/>
    <w:rsid w:val="009D2C13"/>
    <w:rsid w:val="009D3BFB"/>
    <w:rsid w:val="009D7B79"/>
    <w:rsid w:val="009E0A1D"/>
    <w:rsid w:val="009E1770"/>
    <w:rsid w:val="009E483F"/>
    <w:rsid w:val="009E493B"/>
    <w:rsid w:val="009E5DBD"/>
    <w:rsid w:val="009F01D0"/>
    <w:rsid w:val="009F0463"/>
    <w:rsid w:val="009F1B4E"/>
    <w:rsid w:val="009F32DB"/>
    <w:rsid w:val="009F33AA"/>
    <w:rsid w:val="00A00214"/>
    <w:rsid w:val="00A0259C"/>
    <w:rsid w:val="00A112B6"/>
    <w:rsid w:val="00A146EC"/>
    <w:rsid w:val="00A23BEE"/>
    <w:rsid w:val="00A245A8"/>
    <w:rsid w:val="00A24BDE"/>
    <w:rsid w:val="00A251EA"/>
    <w:rsid w:val="00A25A7B"/>
    <w:rsid w:val="00A25E79"/>
    <w:rsid w:val="00A3510C"/>
    <w:rsid w:val="00A354BB"/>
    <w:rsid w:val="00A37BC1"/>
    <w:rsid w:val="00A45475"/>
    <w:rsid w:val="00A46370"/>
    <w:rsid w:val="00A525D1"/>
    <w:rsid w:val="00A527CF"/>
    <w:rsid w:val="00A5439C"/>
    <w:rsid w:val="00A560B1"/>
    <w:rsid w:val="00A60393"/>
    <w:rsid w:val="00A621DD"/>
    <w:rsid w:val="00A623F8"/>
    <w:rsid w:val="00A63BED"/>
    <w:rsid w:val="00A646BF"/>
    <w:rsid w:val="00A648B1"/>
    <w:rsid w:val="00A67989"/>
    <w:rsid w:val="00A73101"/>
    <w:rsid w:val="00A73FD0"/>
    <w:rsid w:val="00A803B5"/>
    <w:rsid w:val="00A81D6B"/>
    <w:rsid w:val="00A829C3"/>
    <w:rsid w:val="00A83191"/>
    <w:rsid w:val="00A843EB"/>
    <w:rsid w:val="00A8494D"/>
    <w:rsid w:val="00A86C91"/>
    <w:rsid w:val="00AA11D9"/>
    <w:rsid w:val="00AA2AC4"/>
    <w:rsid w:val="00AA3AF2"/>
    <w:rsid w:val="00AA7D6A"/>
    <w:rsid w:val="00AB0359"/>
    <w:rsid w:val="00AB1F17"/>
    <w:rsid w:val="00AB48ED"/>
    <w:rsid w:val="00AB5830"/>
    <w:rsid w:val="00AB5BCF"/>
    <w:rsid w:val="00AB7515"/>
    <w:rsid w:val="00AC3E42"/>
    <w:rsid w:val="00AC536C"/>
    <w:rsid w:val="00AD1C66"/>
    <w:rsid w:val="00AD1F89"/>
    <w:rsid w:val="00AD39C6"/>
    <w:rsid w:val="00AD3E9B"/>
    <w:rsid w:val="00AD47CC"/>
    <w:rsid w:val="00AD47E3"/>
    <w:rsid w:val="00AD4B57"/>
    <w:rsid w:val="00AD4E2D"/>
    <w:rsid w:val="00AD67C2"/>
    <w:rsid w:val="00AD7495"/>
    <w:rsid w:val="00AE51C1"/>
    <w:rsid w:val="00AE6056"/>
    <w:rsid w:val="00AE652E"/>
    <w:rsid w:val="00AE73B3"/>
    <w:rsid w:val="00AF2260"/>
    <w:rsid w:val="00AF23B2"/>
    <w:rsid w:val="00AF2512"/>
    <w:rsid w:val="00AF2F9D"/>
    <w:rsid w:val="00AF31FF"/>
    <w:rsid w:val="00AF5D14"/>
    <w:rsid w:val="00B05F15"/>
    <w:rsid w:val="00B07D34"/>
    <w:rsid w:val="00B11BBE"/>
    <w:rsid w:val="00B12720"/>
    <w:rsid w:val="00B13D5F"/>
    <w:rsid w:val="00B148A5"/>
    <w:rsid w:val="00B16406"/>
    <w:rsid w:val="00B20443"/>
    <w:rsid w:val="00B21CCA"/>
    <w:rsid w:val="00B2761A"/>
    <w:rsid w:val="00B278F6"/>
    <w:rsid w:val="00B27AE2"/>
    <w:rsid w:val="00B34558"/>
    <w:rsid w:val="00B36843"/>
    <w:rsid w:val="00B36C1A"/>
    <w:rsid w:val="00B37684"/>
    <w:rsid w:val="00B5178D"/>
    <w:rsid w:val="00B54B1B"/>
    <w:rsid w:val="00B56325"/>
    <w:rsid w:val="00B5678C"/>
    <w:rsid w:val="00B60B9A"/>
    <w:rsid w:val="00B63193"/>
    <w:rsid w:val="00B6437B"/>
    <w:rsid w:val="00B64C71"/>
    <w:rsid w:val="00B812B6"/>
    <w:rsid w:val="00B8429C"/>
    <w:rsid w:val="00B843B0"/>
    <w:rsid w:val="00B861C2"/>
    <w:rsid w:val="00B87BF0"/>
    <w:rsid w:val="00B96B87"/>
    <w:rsid w:val="00B96F82"/>
    <w:rsid w:val="00B97450"/>
    <w:rsid w:val="00BA15B8"/>
    <w:rsid w:val="00BA2FF3"/>
    <w:rsid w:val="00BA767F"/>
    <w:rsid w:val="00BB016F"/>
    <w:rsid w:val="00BB1324"/>
    <w:rsid w:val="00BC01B9"/>
    <w:rsid w:val="00BC0517"/>
    <w:rsid w:val="00BC171A"/>
    <w:rsid w:val="00BC3525"/>
    <w:rsid w:val="00BC3BD0"/>
    <w:rsid w:val="00BC4B3E"/>
    <w:rsid w:val="00BC5F0B"/>
    <w:rsid w:val="00BD063F"/>
    <w:rsid w:val="00BD1729"/>
    <w:rsid w:val="00BD339A"/>
    <w:rsid w:val="00BD3C18"/>
    <w:rsid w:val="00BD79E3"/>
    <w:rsid w:val="00BE2DD4"/>
    <w:rsid w:val="00BF0A26"/>
    <w:rsid w:val="00BF1677"/>
    <w:rsid w:val="00BF4811"/>
    <w:rsid w:val="00BF7943"/>
    <w:rsid w:val="00C015DD"/>
    <w:rsid w:val="00C01C8F"/>
    <w:rsid w:val="00C02922"/>
    <w:rsid w:val="00C02DF7"/>
    <w:rsid w:val="00C032BF"/>
    <w:rsid w:val="00C10E93"/>
    <w:rsid w:val="00C1448F"/>
    <w:rsid w:val="00C153DD"/>
    <w:rsid w:val="00C155F9"/>
    <w:rsid w:val="00C157F4"/>
    <w:rsid w:val="00C2081D"/>
    <w:rsid w:val="00C24488"/>
    <w:rsid w:val="00C25EA0"/>
    <w:rsid w:val="00C26DBC"/>
    <w:rsid w:val="00C2704B"/>
    <w:rsid w:val="00C3031C"/>
    <w:rsid w:val="00C315B5"/>
    <w:rsid w:val="00C32AF8"/>
    <w:rsid w:val="00C32B5D"/>
    <w:rsid w:val="00C34ABD"/>
    <w:rsid w:val="00C379A0"/>
    <w:rsid w:val="00C40867"/>
    <w:rsid w:val="00C41FC1"/>
    <w:rsid w:val="00C422BD"/>
    <w:rsid w:val="00C440FC"/>
    <w:rsid w:val="00C467D0"/>
    <w:rsid w:val="00C4797C"/>
    <w:rsid w:val="00C51A74"/>
    <w:rsid w:val="00C54EC0"/>
    <w:rsid w:val="00C5595E"/>
    <w:rsid w:val="00C56BDE"/>
    <w:rsid w:val="00C56CF2"/>
    <w:rsid w:val="00C61518"/>
    <w:rsid w:val="00C63057"/>
    <w:rsid w:val="00C64008"/>
    <w:rsid w:val="00C64E0A"/>
    <w:rsid w:val="00C6501E"/>
    <w:rsid w:val="00C7047D"/>
    <w:rsid w:val="00C70C27"/>
    <w:rsid w:val="00C74830"/>
    <w:rsid w:val="00C7737A"/>
    <w:rsid w:val="00C80A9C"/>
    <w:rsid w:val="00C821F3"/>
    <w:rsid w:val="00C835AC"/>
    <w:rsid w:val="00C87267"/>
    <w:rsid w:val="00C92E70"/>
    <w:rsid w:val="00C92F87"/>
    <w:rsid w:val="00C939DE"/>
    <w:rsid w:val="00CA2AFB"/>
    <w:rsid w:val="00CA3470"/>
    <w:rsid w:val="00CA5BF4"/>
    <w:rsid w:val="00CA7CEA"/>
    <w:rsid w:val="00CB2741"/>
    <w:rsid w:val="00CB4C91"/>
    <w:rsid w:val="00CB4F9E"/>
    <w:rsid w:val="00CB5D23"/>
    <w:rsid w:val="00CC41AA"/>
    <w:rsid w:val="00CC48D0"/>
    <w:rsid w:val="00CD1D43"/>
    <w:rsid w:val="00CD3BEC"/>
    <w:rsid w:val="00CD45B4"/>
    <w:rsid w:val="00CD4C36"/>
    <w:rsid w:val="00CE1E04"/>
    <w:rsid w:val="00CE2D4B"/>
    <w:rsid w:val="00CE3031"/>
    <w:rsid w:val="00CE4CD4"/>
    <w:rsid w:val="00CF2DB7"/>
    <w:rsid w:val="00CF36F8"/>
    <w:rsid w:val="00CF6B11"/>
    <w:rsid w:val="00CF78DA"/>
    <w:rsid w:val="00D00770"/>
    <w:rsid w:val="00D02363"/>
    <w:rsid w:val="00D02446"/>
    <w:rsid w:val="00D0365F"/>
    <w:rsid w:val="00D036C5"/>
    <w:rsid w:val="00D049F6"/>
    <w:rsid w:val="00D05D60"/>
    <w:rsid w:val="00D06FE6"/>
    <w:rsid w:val="00D10AF3"/>
    <w:rsid w:val="00D163E7"/>
    <w:rsid w:val="00D17373"/>
    <w:rsid w:val="00D17FDC"/>
    <w:rsid w:val="00D214E7"/>
    <w:rsid w:val="00D21D67"/>
    <w:rsid w:val="00D26945"/>
    <w:rsid w:val="00D26FBA"/>
    <w:rsid w:val="00D27617"/>
    <w:rsid w:val="00D27692"/>
    <w:rsid w:val="00D312A7"/>
    <w:rsid w:val="00D31C05"/>
    <w:rsid w:val="00D33810"/>
    <w:rsid w:val="00D3537F"/>
    <w:rsid w:val="00D45C2E"/>
    <w:rsid w:val="00D51828"/>
    <w:rsid w:val="00D53510"/>
    <w:rsid w:val="00D53669"/>
    <w:rsid w:val="00D54C89"/>
    <w:rsid w:val="00D56F95"/>
    <w:rsid w:val="00D63F3A"/>
    <w:rsid w:val="00D667AF"/>
    <w:rsid w:val="00D67B1E"/>
    <w:rsid w:val="00D70812"/>
    <w:rsid w:val="00D757FB"/>
    <w:rsid w:val="00D75AAB"/>
    <w:rsid w:val="00D76898"/>
    <w:rsid w:val="00D76EB7"/>
    <w:rsid w:val="00D81A1B"/>
    <w:rsid w:val="00D8218E"/>
    <w:rsid w:val="00D83C6C"/>
    <w:rsid w:val="00D872B5"/>
    <w:rsid w:val="00D92058"/>
    <w:rsid w:val="00D93EA5"/>
    <w:rsid w:val="00D95904"/>
    <w:rsid w:val="00D95DC8"/>
    <w:rsid w:val="00D978B1"/>
    <w:rsid w:val="00DA4421"/>
    <w:rsid w:val="00DA4C5B"/>
    <w:rsid w:val="00DA6078"/>
    <w:rsid w:val="00DA6855"/>
    <w:rsid w:val="00DB5AEF"/>
    <w:rsid w:val="00DB6310"/>
    <w:rsid w:val="00DB78B9"/>
    <w:rsid w:val="00DC1BD4"/>
    <w:rsid w:val="00DC2556"/>
    <w:rsid w:val="00DC370F"/>
    <w:rsid w:val="00DC3805"/>
    <w:rsid w:val="00DC7BF4"/>
    <w:rsid w:val="00DD2394"/>
    <w:rsid w:val="00DD2692"/>
    <w:rsid w:val="00DD348D"/>
    <w:rsid w:val="00DD3B04"/>
    <w:rsid w:val="00DD445D"/>
    <w:rsid w:val="00DD4931"/>
    <w:rsid w:val="00DD6BC3"/>
    <w:rsid w:val="00DD7008"/>
    <w:rsid w:val="00DE0086"/>
    <w:rsid w:val="00DE1F66"/>
    <w:rsid w:val="00DE2488"/>
    <w:rsid w:val="00DE3839"/>
    <w:rsid w:val="00DE4FFC"/>
    <w:rsid w:val="00DE55D2"/>
    <w:rsid w:val="00DE7DD8"/>
    <w:rsid w:val="00DF3762"/>
    <w:rsid w:val="00DF58B9"/>
    <w:rsid w:val="00DF6AE4"/>
    <w:rsid w:val="00E00F2F"/>
    <w:rsid w:val="00E01162"/>
    <w:rsid w:val="00E025DD"/>
    <w:rsid w:val="00E02DF9"/>
    <w:rsid w:val="00E042F2"/>
    <w:rsid w:val="00E04A68"/>
    <w:rsid w:val="00E120B5"/>
    <w:rsid w:val="00E15D0D"/>
    <w:rsid w:val="00E16BAD"/>
    <w:rsid w:val="00E22097"/>
    <w:rsid w:val="00E228D1"/>
    <w:rsid w:val="00E25DC1"/>
    <w:rsid w:val="00E273EA"/>
    <w:rsid w:val="00E30672"/>
    <w:rsid w:val="00E31DFA"/>
    <w:rsid w:val="00E31FFE"/>
    <w:rsid w:val="00E33007"/>
    <w:rsid w:val="00E33987"/>
    <w:rsid w:val="00E36878"/>
    <w:rsid w:val="00E368B7"/>
    <w:rsid w:val="00E412EC"/>
    <w:rsid w:val="00E449AE"/>
    <w:rsid w:val="00E45581"/>
    <w:rsid w:val="00E4615D"/>
    <w:rsid w:val="00E508C8"/>
    <w:rsid w:val="00E50D52"/>
    <w:rsid w:val="00E521AD"/>
    <w:rsid w:val="00E529D9"/>
    <w:rsid w:val="00E5746A"/>
    <w:rsid w:val="00E5780F"/>
    <w:rsid w:val="00E57EFC"/>
    <w:rsid w:val="00E60401"/>
    <w:rsid w:val="00E606DB"/>
    <w:rsid w:val="00E60853"/>
    <w:rsid w:val="00E65D27"/>
    <w:rsid w:val="00E66578"/>
    <w:rsid w:val="00E70AA5"/>
    <w:rsid w:val="00E72FB5"/>
    <w:rsid w:val="00E759D6"/>
    <w:rsid w:val="00E87C03"/>
    <w:rsid w:val="00E90FED"/>
    <w:rsid w:val="00E92E41"/>
    <w:rsid w:val="00E94E76"/>
    <w:rsid w:val="00EA0AE1"/>
    <w:rsid w:val="00EA5A7C"/>
    <w:rsid w:val="00EB25DE"/>
    <w:rsid w:val="00EB2F58"/>
    <w:rsid w:val="00EB6180"/>
    <w:rsid w:val="00EB79AE"/>
    <w:rsid w:val="00EC227A"/>
    <w:rsid w:val="00EC7613"/>
    <w:rsid w:val="00ED0BC2"/>
    <w:rsid w:val="00ED26C6"/>
    <w:rsid w:val="00ED30EF"/>
    <w:rsid w:val="00ED3722"/>
    <w:rsid w:val="00ED6110"/>
    <w:rsid w:val="00ED6605"/>
    <w:rsid w:val="00ED75C4"/>
    <w:rsid w:val="00ED7681"/>
    <w:rsid w:val="00ED784D"/>
    <w:rsid w:val="00EE414A"/>
    <w:rsid w:val="00EE45EA"/>
    <w:rsid w:val="00EE4CE3"/>
    <w:rsid w:val="00EE5542"/>
    <w:rsid w:val="00EE6327"/>
    <w:rsid w:val="00EF0ED3"/>
    <w:rsid w:val="00EF11B6"/>
    <w:rsid w:val="00F00340"/>
    <w:rsid w:val="00F00E13"/>
    <w:rsid w:val="00F01538"/>
    <w:rsid w:val="00F056A0"/>
    <w:rsid w:val="00F07831"/>
    <w:rsid w:val="00F10739"/>
    <w:rsid w:val="00F1388D"/>
    <w:rsid w:val="00F166A7"/>
    <w:rsid w:val="00F24F91"/>
    <w:rsid w:val="00F279D9"/>
    <w:rsid w:val="00F30917"/>
    <w:rsid w:val="00F3222A"/>
    <w:rsid w:val="00F3586D"/>
    <w:rsid w:val="00F424B8"/>
    <w:rsid w:val="00F44EA9"/>
    <w:rsid w:val="00F50059"/>
    <w:rsid w:val="00F51951"/>
    <w:rsid w:val="00F53074"/>
    <w:rsid w:val="00F53C85"/>
    <w:rsid w:val="00F56B3C"/>
    <w:rsid w:val="00F60757"/>
    <w:rsid w:val="00F65916"/>
    <w:rsid w:val="00F6791D"/>
    <w:rsid w:val="00F7257A"/>
    <w:rsid w:val="00F8125C"/>
    <w:rsid w:val="00F84854"/>
    <w:rsid w:val="00F86A0F"/>
    <w:rsid w:val="00F924BF"/>
    <w:rsid w:val="00F9357A"/>
    <w:rsid w:val="00F93FB6"/>
    <w:rsid w:val="00FA04E2"/>
    <w:rsid w:val="00FA13AB"/>
    <w:rsid w:val="00FB6EC8"/>
    <w:rsid w:val="00FC074B"/>
    <w:rsid w:val="00FC24A1"/>
    <w:rsid w:val="00FC273A"/>
    <w:rsid w:val="00FD46C1"/>
    <w:rsid w:val="00FE0793"/>
    <w:rsid w:val="00FE31D3"/>
    <w:rsid w:val="00FE63FF"/>
    <w:rsid w:val="00FE709C"/>
    <w:rsid w:val="00FF13A9"/>
    <w:rsid w:val="00FF219D"/>
    <w:rsid w:val="00FF291F"/>
    <w:rsid w:val="00FF2FF4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1">
    <w:name w:val="heading 1"/>
    <w:basedOn w:val="Normal"/>
    <w:next w:val="Normal"/>
    <w:link w:val="Ttulo1Char"/>
    <w:uiPriority w:val="9"/>
    <w:qFormat/>
    <w:rsid w:val="004A6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A6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2694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2694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02922"/>
    <w:pPr>
      <w:numPr>
        <w:numId w:val="4"/>
      </w:numPr>
      <w:contextualSpacing/>
    </w:pPr>
  </w:style>
  <w:style w:type="character" w:styleId="Forte">
    <w:name w:val="Strong"/>
    <w:basedOn w:val="Fontepargpadro"/>
    <w:uiPriority w:val="22"/>
    <w:qFormat/>
    <w:rsid w:val="00542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1">
    <w:name w:val="heading 1"/>
    <w:basedOn w:val="Normal"/>
    <w:next w:val="Normal"/>
    <w:link w:val="Ttulo1Char"/>
    <w:uiPriority w:val="9"/>
    <w:qFormat/>
    <w:rsid w:val="004A6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A6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26945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2694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02922"/>
    <w:pPr>
      <w:numPr>
        <w:numId w:val="4"/>
      </w:numPr>
      <w:contextualSpacing/>
    </w:pPr>
  </w:style>
  <w:style w:type="character" w:styleId="Forte">
    <w:name w:val="Strong"/>
    <w:basedOn w:val="Fontepargpadro"/>
    <w:uiPriority w:val="22"/>
    <w:qFormat/>
    <w:rsid w:val="0054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8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4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85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7FBE-A40E-4FAC-A26D-4A15228B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1929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MarciaValaski</cp:lastModifiedBy>
  <cp:revision>19</cp:revision>
  <cp:lastPrinted>2021-09-16T17:53:00Z</cp:lastPrinted>
  <dcterms:created xsi:type="dcterms:W3CDTF">2021-09-14T16:49:00Z</dcterms:created>
  <dcterms:modified xsi:type="dcterms:W3CDTF">2021-09-20T16:31:00Z</dcterms:modified>
</cp:coreProperties>
</file>